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68140" w14:textId="19FA6807" w:rsidR="007D0B8A" w:rsidRDefault="00753362">
      <w:pPr>
        <w:pStyle w:val="a8"/>
        <w:rPr>
          <w:bCs w:val="0"/>
          <w:color w:val="000000" w:themeColor="text1"/>
        </w:rPr>
      </w:pPr>
      <w:r>
        <w:rPr>
          <w:bCs w:val="0"/>
          <w:color w:val="000000" w:themeColor="text1"/>
        </w:rPr>
        <w:t xml:space="preserve">Договор подряда № </w:t>
      </w:r>
      <w:r w:rsidR="008C5C35">
        <w:rPr>
          <w:bCs w:val="0"/>
          <w:color w:val="000000" w:themeColor="text1"/>
        </w:rPr>
        <w:t>___________</w:t>
      </w:r>
    </w:p>
    <w:p w14:paraId="369B6707" w14:textId="77777777" w:rsidR="00970A16" w:rsidRPr="00970A16" w:rsidRDefault="00970A16" w:rsidP="00970A16">
      <w:pPr>
        <w:pStyle w:val="aa"/>
        <w:rPr>
          <w:lang w:eastAsia="ar-SA"/>
        </w:rPr>
      </w:pPr>
    </w:p>
    <w:p w14:paraId="41767394" w14:textId="40B68F11" w:rsidR="007D0B8A" w:rsidRDefault="00753362">
      <w:pPr>
        <w:jc w:val="both"/>
        <w:rPr>
          <w:color w:val="000000" w:themeColor="text1"/>
        </w:rPr>
      </w:pPr>
      <w:r>
        <w:rPr>
          <w:color w:val="000000" w:themeColor="text1"/>
        </w:rPr>
        <w:t>г. Москва</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proofErr w:type="gramStart"/>
      <w:r>
        <w:rPr>
          <w:color w:val="000000" w:themeColor="text1"/>
        </w:rPr>
        <w:t xml:space="preserve">   «</w:t>
      </w:r>
      <w:proofErr w:type="gramEnd"/>
      <w:r>
        <w:rPr>
          <w:color w:val="000000" w:themeColor="text1"/>
        </w:rPr>
        <w:t>_</w:t>
      </w:r>
      <w:r w:rsidR="00970A16">
        <w:rPr>
          <w:color w:val="000000" w:themeColor="text1"/>
        </w:rPr>
        <w:t>_</w:t>
      </w:r>
      <w:r>
        <w:rPr>
          <w:color w:val="000000" w:themeColor="text1"/>
        </w:rPr>
        <w:t>__»___</w:t>
      </w:r>
      <w:r w:rsidR="00970A16">
        <w:rPr>
          <w:color w:val="000000" w:themeColor="text1"/>
        </w:rPr>
        <w:t>_</w:t>
      </w:r>
      <w:r>
        <w:rPr>
          <w:color w:val="000000" w:themeColor="text1"/>
        </w:rPr>
        <w:t>______ 2025 г.</w:t>
      </w:r>
    </w:p>
    <w:p w14:paraId="783CC696" w14:textId="77777777" w:rsidR="007D0B8A" w:rsidRDefault="007D0B8A">
      <w:pPr>
        <w:jc w:val="both"/>
        <w:rPr>
          <w:color w:val="000000" w:themeColor="text1"/>
        </w:rPr>
      </w:pPr>
    </w:p>
    <w:p w14:paraId="4E9B4FD1" w14:textId="0479E248" w:rsidR="007D0B8A" w:rsidRDefault="00753362">
      <w:pPr>
        <w:ind w:firstLine="720"/>
        <w:jc w:val="both"/>
      </w:pPr>
      <w:r>
        <w:rPr>
          <w:bCs/>
          <w:color w:val="000000" w:themeColor="text1"/>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Pr>
          <w:color w:val="000000" w:themeColor="text1"/>
        </w:rPr>
        <w:t xml:space="preserve"> именуемое в дальнейшем «Заказчик», в лице заместителя генерального директора </w:t>
      </w:r>
      <w:proofErr w:type="spellStart"/>
      <w:r>
        <w:rPr>
          <w:color w:val="000000" w:themeColor="text1"/>
        </w:rPr>
        <w:t>Стерлева</w:t>
      </w:r>
      <w:proofErr w:type="spellEnd"/>
      <w:r>
        <w:rPr>
          <w:color w:val="000000" w:themeColor="text1"/>
        </w:rPr>
        <w:t xml:space="preserve"> Александра Игоревича, действующего на основании доверенности № 1 от 28.12.2024, с одной стороны, </w:t>
      </w:r>
      <w:r w:rsidR="003A47CF" w:rsidRPr="003A47CF">
        <w:rPr>
          <w:color w:val="000000" w:themeColor="text1"/>
        </w:rPr>
        <w:t>и</w:t>
      </w:r>
      <w:r w:rsidR="008C5C35">
        <w:rPr>
          <w:color w:val="000000" w:themeColor="text1"/>
        </w:rPr>
        <w:t>______________</w:t>
      </w:r>
      <w:r w:rsidR="003A47CF" w:rsidRPr="003A47CF">
        <w:rPr>
          <w:color w:val="000000" w:themeColor="text1"/>
        </w:rPr>
        <w:t>, именуемое в дальнейшем «Подрядчик», в лице</w:t>
      </w:r>
      <w:r w:rsidR="008C5C35">
        <w:rPr>
          <w:color w:val="000000" w:themeColor="text1"/>
        </w:rPr>
        <w:t>______________</w:t>
      </w:r>
      <w:r>
        <w:rPr>
          <w:color w:val="000000" w:themeColor="text1"/>
        </w:rPr>
        <w:t xml:space="preserve">, действующего на основании </w:t>
      </w:r>
      <w:r w:rsidR="008C5C35">
        <w:rPr>
          <w:color w:val="000000" w:themeColor="text1"/>
        </w:rPr>
        <w:t>____________</w:t>
      </w:r>
      <w:r>
        <w:rPr>
          <w:color w:val="000000" w:themeColor="text1"/>
        </w:rPr>
        <w:t xml:space="preserve">, с другой стороны, именуемые в дальнейшем «Стороны», на основании ч.18 </w:t>
      </w:r>
      <w:proofErr w:type="spellStart"/>
      <w:r>
        <w:rPr>
          <w:color w:val="000000" w:themeColor="text1"/>
        </w:rPr>
        <w:t>п.п</w:t>
      </w:r>
      <w:proofErr w:type="spellEnd"/>
      <w:r>
        <w:rPr>
          <w:color w:val="000000" w:themeColor="text1"/>
        </w:rPr>
        <w:t>. 5.7.2. Положения о закупках товаров, работ, услуг для нужд ФГУП «ППП», утвержденного приказом генерального директора ФГУП «ППП» № 72 от 27.06.2018</w:t>
      </w:r>
      <w:r>
        <w:rPr>
          <w:bCs/>
          <w:color w:val="000000" w:themeColor="text1"/>
        </w:rPr>
        <w:t xml:space="preserve">, </w:t>
      </w:r>
      <w:r>
        <w:rPr>
          <w:color w:val="000000" w:themeColor="text1"/>
        </w:rPr>
        <w:t>заключили настоящий Договор подряда (далее – Договор) о нижеследующем:</w:t>
      </w:r>
    </w:p>
    <w:p w14:paraId="3751F159" w14:textId="77777777" w:rsidR="007D0B8A" w:rsidRDefault="007D0B8A">
      <w:pPr>
        <w:tabs>
          <w:tab w:val="left" w:pos="1440"/>
        </w:tabs>
        <w:ind w:left="360"/>
        <w:jc w:val="center"/>
      </w:pPr>
    </w:p>
    <w:p w14:paraId="5DA4B6CD" w14:textId="77777777" w:rsidR="007D0B8A" w:rsidRDefault="00753362">
      <w:pPr>
        <w:tabs>
          <w:tab w:val="left" w:pos="1440"/>
        </w:tabs>
        <w:ind w:left="360"/>
        <w:jc w:val="center"/>
      </w:pPr>
      <w:r>
        <w:rPr>
          <w:b/>
          <w:bCs/>
          <w:color w:val="000000" w:themeColor="text1"/>
        </w:rPr>
        <w:t>1. Предмет Договора</w:t>
      </w:r>
    </w:p>
    <w:p w14:paraId="1305BDA7" w14:textId="29380E72" w:rsidR="007D0B8A" w:rsidRDefault="00753362" w:rsidP="000D14A3">
      <w:pPr>
        <w:pStyle w:val="ac"/>
        <w:numPr>
          <w:ilvl w:val="1"/>
          <w:numId w:val="1"/>
        </w:numPr>
        <w:ind w:left="0" w:firstLine="709"/>
        <w:contextualSpacing/>
        <w:jc w:val="both"/>
      </w:pPr>
      <w:r>
        <w:rPr>
          <w:color w:val="000000" w:themeColor="text1"/>
        </w:rPr>
        <w:t xml:space="preserve">По Договору Подрядчик обязуется выполнить по заданию Заказчика </w:t>
      </w:r>
      <w:bookmarkStart w:id="0" w:name="_Hlk111031572"/>
      <w:r>
        <w:rPr>
          <w:color w:val="000000" w:themeColor="text1"/>
        </w:rPr>
        <w:t xml:space="preserve">работы </w:t>
      </w:r>
      <w:r w:rsidR="00273E54" w:rsidRPr="00273E54">
        <w:rPr>
          <w:color w:val="000000" w:themeColor="text1"/>
        </w:rPr>
        <w:t xml:space="preserve">по текущему ремонту </w:t>
      </w:r>
      <w:r w:rsidR="005753DA">
        <w:rPr>
          <w:color w:val="000000" w:themeColor="text1"/>
        </w:rPr>
        <w:t xml:space="preserve">железобетонного ограждения </w:t>
      </w:r>
      <w:r w:rsidR="000D14A3">
        <w:rPr>
          <w:color w:val="000000" w:themeColor="text1"/>
        </w:rPr>
        <w:t>(далее – работы)</w:t>
      </w:r>
      <w:r w:rsidR="003A47CF" w:rsidRPr="003A47CF">
        <w:rPr>
          <w:color w:val="000000" w:themeColor="text1"/>
        </w:rPr>
        <w:t xml:space="preserve"> терминала «</w:t>
      </w:r>
      <w:r w:rsidR="008C5C35">
        <w:rPr>
          <w:color w:val="000000" w:themeColor="text1"/>
        </w:rPr>
        <w:t>_______</w:t>
      </w:r>
      <w:r w:rsidR="003A47CF" w:rsidRPr="003A47CF">
        <w:rPr>
          <w:color w:val="000000" w:themeColor="text1"/>
        </w:rPr>
        <w:t>»</w:t>
      </w:r>
      <w:r w:rsidR="00093E7C">
        <w:rPr>
          <w:color w:val="000000" w:themeColor="text1"/>
        </w:rPr>
        <w:t>, расположенно</w:t>
      </w:r>
      <w:r w:rsidR="00332EF6">
        <w:rPr>
          <w:color w:val="000000" w:themeColor="text1"/>
        </w:rPr>
        <w:t>го</w:t>
      </w:r>
      <w:r w:rsidR="00093E7C">
        <w:rPr>
          <w:color w:val="000000" w:themeColor="text1"/>
        </w:rPr>
        <w:t xml:space="preserve"> по адресу</w:t>
      </w:r>
      <w:r w:rsidR="000D14A3" w:rsidRPr="000D14A3">
        <w:rPr>
          <w:color w:val="000000" w:themeColor="text1"/>
        </w:rPr>
        <w:t xml:space="preserve">: </w:t>
      </w:r>
      <w:r w:rsidR="008C5C35">
        <w:rPr>
          <w:color w:val="000000" w:themeColor="text1"/>
        </w:rPr>
        <w:t>_________</w:t>
      </w:r>
      <w:proofErr w:type="gramStart"/>
      <w:r w:rsidR="008C5C35">
        <w:rPr>
          <w:color w:val="000000" w:themeColor="text1"/>
        </w:rPr>
        <w:t>_</w:t>
      </w:r>
      <w:r>
        <w:rPr>
          <w:color w:val="000000" w:themeColor="text1"/>
        </w:rPr>
        <w:t>(</w:t>
      </w:r>
      <w:proofErr w:type="gramEnd"/>
      <w:r>
        <w:rPr>
          <w:color w:val="000000" w:themeColor="text1"/>
        </w:rPr>
        <w:t xml:space="preserve">далее - объект), а Заказчик обязуется принять результат выполненных </w:t>
      </w:r>
      <w:bookmarkEnd w:id="0"/>
      <w:r>
        <w:rPr>
          <w:color w:val="000000" w:themeColor="text1"/>
        </w:rPr>
        <w:t>работ и оплатить его.</w:t>
      </w:r>
    </w:p>
    <w:p w14:paraId="5E4967B6" w14:textId="5654797B" w:rsidR="007D0B8A" w:rsidRPr="007002BA" w:rsidRDefault="003A47CF">
      <w:pPr>
        <w:pStyle w:val="ac"/>
        <w:numPr>
          <w:ilvl w:val="1"/>
          <w:numId w:val="1"/>
        </w:numPr>
        <w:tabs>
          <w:tab w:val="left" w:pos="0"/>
          <w:tab w:val="left" w:pos="426"/>
          <w:tab w:val="left" w:pos="1080"/>
          <w:tab w:val="left" w:pos="1418"/>
        </w:tabs>
        <w:ind w:left="0" w:firstLine="709"/>
        <w:jc w:val="both"/>
        <w:rPr>
          <w:color w:val="000000" w:themeColor="text1"/>
        </w:rPr>
      </w:pPr>
      <w:r>
        <w:rPr>
          <w:color w:val="000000" w:themeColor="text1"/>
        </w:rPr>
        <w:t xml:space="preserve"> </w:t>
      </w:r>
      <w:r w:rsidR="00753362">
        <w:rPr>
          <w:color w:val="000000" w:themeColor="text1"/>
        </w:rPr>
        <w:t>Объем, виды, содержание, цена работ и другие предъявляемые к ним требования определяются Техническим заданием (Приложение № 1)</w:t>
      </w:r>
      <w:r w:rsidR="007002BA">
        <w:rPr>
          <w:color w:val="000000" w:themeColor="text1"/>
        </w:rPr>
        <w:t xml:space="preserve"> и</w:t>
      </w:r>
      <w:r w:rsidR="00753362">
        <w:rPr>
          <w:color w:val="000000" w:themeColor="text1"/>
        </w:rPr>
        <w:t xml:space="preserve"> </w:t>
      </w:r>
      <w:r w:rsidR="007002BA" w:rsidRPr="007002BA">
        <w:rPr>
          <w:color w:val="000000" w:themeColor="text1"/>
        </w:rPr>
        <w:t>Расчетом цены работ (Приложение №</w:t>
      </w:r>
      <w:r w:rsidR="007002BA">
        <w:rPr>
          <w:color w:val="000000" w:themeColor="text1"/>
        </w:rPr>
        <w:t xml:space="preserve"> </w:t>
      </w:r>
      <w:r w:rsidR="007002BA" w:rsidRPr="007002BA">
        <w:rPr>
          <w:color w:val="000000" w:themeColor="text1"/>
        </w:rPr>
        <w:t>2)</w:t>
      </w:r>
      <w:r w:rsidR="00753362">
        <w:rPr>
          <w:color w:val="000000" w:themeColor="text1"/>
        </w:rPr>
        <w:t>,</w:t>
      </w:r>
      <w:r w:rsidR="002A3769" w:rsidRPr="002A3769">
        <w:rPr>
          <w:rStyle w:val="blk"/>
          <w:color w:val="000000" w:themeColor="text1"/>
        </w:rPr>
        <w:t xml:space="preserve"> </w:t>
      </w:r>
      <w:r w:rsidR="002A3769">
        <w:rPr>
          <w:rStyle w:val="blk"/>
          <w:color w:val="000000" w:themeColor="text1"/>
        </w:rPr>
        <w:t>Акт</w:t>
      </w:r>
      <w:r w:rsidR="009046C6">
        <w:rPr>
          <w:rStyle w:val="blk"/>
          <w:color w:val="000000" w:themeColor="text1"/>
        </w:rPr>
        <w:t>ом</w:t>
      </w:r>
      <w:r w:rsidR="002A3769">
        <w:rPr>
          <w:rStyle w:val="blk"/>
          <w:color w:val="000000" w:themeColor="text1"/>
        </w:rPr>
        <w:t xml:space="preserve"> выявленных дефектов (Приложение № 4)</w:t>
      </w:r>
      <w:r w:rsidR="009046C6">
        <w:rPr>
          <w:rStyle w:val="blk"/>
          <w:color w:val="000000" w:themeColor="text1"/>
        </w:rPr>
        <w:t>,</w:t>
      </w:r>
      <w:r w:rsidR="002A3769">
        <w:rPr>
          <w:rStyle w:val="blk"/>
          <w:color w:val="000000" w:themeColor="text1"/>
        </w:rPr>
        <w:t xml:space="preserve"> </w:t>
      </w:r>
      <w:r w:rsidR="00753362">
        <w:rPr>
          <w:color w:val="000000" w:themeColor="text1"/>
        </w:rPr>
        <w:t>являющимися неотъемлемой частью Договора.</w:t>
      </w:r>
    </w:p>
    <w:p w14:paraId="411CAC3A" w14:textId="77777777" w:rsidR="007D0B8A" w:rsidRDefault="007D0B8A">
      <w:pPr>
        <w:tabs>
          <w:tab w:val="left" w:pos="1200"/>
          <w:tab w:val="left" w:pos="3686"/>
        </w:tabs>
        <w:jc w:val="center"/>
        <w:rPr>
          <w:b/>
          <w:bCs/>
          <w:color w:val="000000" w:themeColor="text1"/>
        </w:rPr>
      </w:pPr>
    </w:p>
    <w:p w14:paraId="0407F142" w14:textId="77777777" w:rsidR="007D0B8A" w:rsidRDefault="00753362">
      <w:pPr>
        <w:tabs>
          <w:tab w:val="left" w:pos="1200"/>
          <w:tab w:val="left" w:pos="3686"/>
        </w:tabs>
        <w:jc w:val="center"/>
      </w:pPr>
      <w:r>
        <w:rPr>
          <w:b/>
          <w:bCs/>
          <w:color w:val="000000" w:themeColor="text1"/>
        </w:rPr>
        <w:t>2. Сроки выполнения работ</w:t>
      </w:r>
    </w:p>
    <w:p w14:paraId="3FBF2FB1" w14:textId="2C1581F1" w:rsidR="007D0B8A" w:rsidRDefault="00753362">
      <w:pPr>
        <w:tabs>
          <w:tab w:val="left" w:pos="360"/>
          <w:tab w:val="left" w:pos="840"/>
        </w:tabs>
        <w:ind w:firstLine="709"/>
        <w:jc w:val="both"/>
      </w:pPr>
      <w:r>
        <w:rPr>
          <w:color w:val="000000" w:themeColor="text1"/>
        </w:rPr>
        <w:t xml:space="preserve">2.1. </w:t>
      </w:r>
      <w:r>
        <w:t xml:space="preserve">Срок выполнения работ: </w:t>
      </w:r>
      <w:r>
        <w:rPr>
          <w:bCs/>
        </w:rPr>
        <w:t>с даты подписания Договора</w:t>
      </w:r>
      <w:r w:rsidR="006F2F0D">
        <w:rPr>
          <w:bCs/>
        </w:rPr>
        <w:t xml:space="preserve"> до </w:t>
      </w:r>
      <w:r w:rsidR="00557C3F">
        <w:rPr>
          <w:bCs/>
        </w:rPr>
        <w:t>______________</w:t>
      </w:r>
      <w:r>
        <w:rPr>
          <w:bCs/>
        </w:rPr>
        <w:t>.</w:t>
      </w:r>
    </w:p>
    <w:p w14:paraId="2495746A" w14:textId="457024C9" w:rsidR="007D0B8A" w:rsidRDefault="00BA379B" w:rsidP="00BA379B">
      <w:pPr>
        <w:tabs>
          <w:tab w:val="left" w:pos="1440"/>
          <w:tab w:val="left" w:pos="1560"/>
          <w:tab w:val="left" w:pos="5445"/>
        </w:tabs>
        <w:rPr>
          <w:b/>
          <w:bCs/>
          <w:color w:val="000000" w:themeColor="text1"/>
        </w:rPr>
      </w:pPr>
      <w:r>
        <w:rPr>
          <w:b/>
          <w:bCs/>
          <w:color w:val="000000" w:themeColor="text1"/>
        </w:rPr>
        <w:tab/>
      </w:r>
      <w:r>
        <w:rPr>
          <w:b/>
          <w:bCs/>
          <w:color w:val="000000" w:themeColor="text1"/>
        </w:rPr>
        <w:tab/>
      </w:r>
      <w:r>
        <w:rPr>
          <w:b/>
          <w:bCs/>
          <w:color w:val="000000" w:themeColor="text1"/>
        </w:rPr>
        <w:tab/>
      </w:r>
    </w:p>
    <w:p w14:paraId="149FDB8E" w14:textId="77777777" w:rsidR="007D0B8A" w:rsidRDefault="00753362">
      <w:pPr>
        <w:tabs>
          <w:tab w:val="left" w:pos="1440"/>
          <w:tab w:val="left" w:pos="1560"/>
        </w:tabs>
        <w:jc w:val="center"/>
      </w:pPr>
      <w:r>
        <w:rPr>
          <w:b/>
          <w:bCs/>
          <w:color w:val="000000" w:themeColor="text1"/>
        </w:rPr>
        <w:t>3. Цена Договора и порядок расчетов</w:t>
      </w:r>
    </w:p>
    <w:p w14:paraId="53B69048" w14:textId="70DFF8E4" w:rsidR="007D0B8A" w:rsidRPr="00F26096" w:rsidRDefault="00753362" w:rsidP="00F26096">
      <w:pPr>
        <w:pStyle w:val="a4"/>
        <w:tabs>
          <w:tab w:val="left" w:pos="540"/>
        </w:tabs>
        <w:ind w:firstLine="709"/>
        <w:rPr>
          <w:color w:val="000000" w:themeColor="text1"/>
        </w:rPr>
      </w:pPr>
      <w:r>
        <w:rPr>
          <w:color w:val="000000" w:themeColor="text1"/>
        </w:rPr>
        <w:t>3.1. Цена Договора составляет</w:t>
      </w:r>
      <w:bookmarkStart w:id="1" w:name="_Hlk111031837"/>
      <w:r w:rsidR="00557C3F">
        <w:rPr>
          <w:color w:val="000000" w:themeColor="text1"/>
        </w:rPr>
        <w:t>___________</w:t>
      </w:r>
      <w:r w:rsidR="006F2F0D">
        <w:rPr>
          <w:rStyle w:val="blk"/>
          <w:color w:val="000000" w:themeColor="text1"/>
        </w:rPr>
        <w:t xml:space="preserve">, </w:t>
      </w:r>
      <w:r>
        <w:rPr>
          <w:rStyle w:val="blk"/>
          <w:color w:val="000000" w:themeColor="text1"/>
        </w:rPr>
        <w:t xml:space="preserve">и определяется </w:t>
      </w:r>
      <w:bookmarkEnd w:id="1"/>
      <w:r w:rsidR="002A02C4">
        <w:rPr>
          <w:color w:val="000000" w:themeColor="text1"/>
        </w:rPr>
        <w:t>Расчетом цены работ</w:t>
      </w:r>
      <w:r w:rsidR="00234040" w:rsidRPr="007002BA">
        <w:rPr>
          <w:color w:val="000000" w:themeColor="text1"/>
        </w:rPr>
        <w:t xml:space="preserve"> (Приложение №</w:t>
      </w:r>
      <w:r w:rsidR="00234040">
        <w:rPr>
          <w:color w:val="000000" w:themeColor="text1"/>
        </w:rPr>
        <w:t xml:space="preserve"> </w:t>
      </w:r>
      <w:r w:rsidR="00234040" w:rsidRPr="007002BA">
        <w:rPr>
          <w:color w:val="000000" w:themeColor="text1"/>
        </w:rPr>
        <w:t>2</w:t>
      </w:r>
      <w:r>
        <w:rPr>
          <w:rStyle w:val="blk"/>
          <w:color w:val="000000" w:themeColor="text1"/>
        </w:rPr>
        <w:t>)</w:t>
      </w:r>
      <w:r w:rsidR="00F26096">
        <w:rPr>
          <w:rStyle w:val="blk"/>
          <w:color w:val="000000" w:themeColor="text1"/>
        </w:rPr>
        <w:t>, Акт</w:t>
      </w:r>
      <w:r w:rsidR="009046C6">
        <w:rPr>
          <w:rStyle w:val="blk"/>
          <w:color w:val="000000" w:themeColor="text1"/>
        </w:rPr>
        <w:t>ом</w:t>
      </w:r>
      <w:r w:rsidR="00F26096">
        <w:rPr>
          <w:rStyle w:val="blk"/>
          <w:color w:val="000000" w:themeColor="text1"/>
        </w:rPr>
        <w:t xml:space="preserve"> выявленных дефектов (Приложение № 4)</w:t>
      </w:r>
      <w:r>
        <w:rPr>
          <w:rStyle w:val="blk"/>
          <w:color w:val="000000" w:themeColor="text1"/>
        </w:rPr>
        <w:t>.</w:t>
      </w:r>
    </w:p>
    <w:p w14:paraId="1DC9EEC1" w14:textId="2D750AB7" w:rsidR="007D0B8A" w:rsidRDefault="00753362">
      <w:pPr>
        <w:widowControl w:val="0"/>
        <w:ind w:firstLine="708"/>
        <w:jc w:val="both"/>
      </w:pPr>
      <w:r>
        <w:rPr>
          <w:color w:val="000000" w:themeColor="text1"/>
        </w:rPr>
        <w:t>3.2. Цена Договора является твердой, определена на весь срок его дей</w:t>
      </w:r>
      <w:r w:rsidR="00CD600C">
        <w:rPr>
          <w:color w:val="000000" w:themeColor="text1"/>
        </w:rPr>
        <w:t xml:space="preserve">ствия </w:t>
      </w:r>
      <w:r w:rsidR="00CD600C">
        <w:rPr>
          <w:color w:val="000000" w:themeColor="text1"/>
        </w:rPr>
        <w:br/>
        <w:t xml:space="preserve">и не подлежит изменению, </w:t>
      </w:r>
      <w:r>
        <w:rPr>
          <w:color w:val="000000" w:themeColor="text1"/>
        </w:rPr>
        <w:t>за исключением ее изменения по соглашению Сторон.</w:t>
      </w:r>
    </w:p>
    <w:p w14:paraId="66D9185C" w14:textId="77777777" w:rsidR="007D0B8A" w:rsidRDefault="00753362">
      <w:pPr>
        <w:ind w:firstLine="709"/>
        <w:jc w:val="both"/>
        <w:rPr>
          <w:rStyle w:val="blk"/>
          <w:color w:val="000000" w:themeColor="text1"/>
        </w:rPr>
      </w:pPr>
      <w:r>
        <w:rPr>
          <w:rStyle w:val="blk"/>
          <w:color w:val="000000" w:themeColor="text1"/>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31886EBE" w14:textId="77777777" w:rsidR="007D0B8A" w:rsidRDefault="00753362">
      <w:pPr>
        <w:widowControl w:val="0"/>
        <w:tabs>
          <w:tab w:val="left" w:pos="0"/>
        </w:tabs>
        <w:ind w:firstLine="680"/>
        <w:jc w:val="both"/>
        <w:rPr>
          <w:color w:val="000000" w:themeColor="text1"/>
        </w:rPr>
      </w:pPr>
      <w:r>
        <w:rPr>
          <w:color w:val="000000" w:themeColor="text1"/>
        </w:rPr>
        <w:t>Соответствующие изменения положений Договора осуществляются путем подписания Сторонами дополнительного соглашения к Договору.</w:t>
      </w:r>
    </w:p>
    <w:p w14:paraId="5A0D4963" w14:textId="3F318F46" w:rsidR="007D0B8A" w:rsidRDefault="00753362">
      <w:pPr>
        <w:widowControl w:val="0"/>
        <w:tabs>
          <w:tab w:val="left" w:pos="0"/>
        </w:tabs>
        <w:ind w:firstLine="680"/>
        <w:jc w:val="both"/>
        <w:rPr>
          <w:color w:val="000000" w:themeColor="text1"/>
        </w:rPr>
      </w:pPr>
      <w:r>
        <w:rPr>
          <w:color w:val="000000" w:themeColor="text1"/>
        </w:rPr>
        <w:t xml:space="preserve">3.3. Заказчик в течение </w:t>
      </w:r>
      <w:r w:rsidR="00557C3F">
        <w:rPr>
          <w:color w:val="000000" w:themeColor="text1"/>
        </w:rPr>
        <w:t>________</w:t>
      </w:r>
      <w:r>
        <w:rPr>
          <w:color w:val="000000" w:themeColor="text1"/>
        </w:rPr>
        <w:t xml:space="preserve"> рабочих дней с даты подписания настоящего Договора при предоставлении счета Подрядчиком перечисляет на его расчетный счет аванс в размере </w:t>
      </w:r>
      <w:r w:rsidR="00557C3F">
        <w:rPr>
          <w:color w:val="000000" w:themeColor="text1"/>
        </w:rPr>
        <w:t>__</w:t>
      </w:r>
      <w:r>
        <w:rPr>
          <w:color w:val="000000" w:themeColor="text1"/>
        </w:rPr>
        <w:t>% от цены Договора –</w:t>
      </w:r>
      <w:r w:rsidR="00557C3F">
        <w:rPr>
          <w:color w:val="000000" w:themeColor="text1"/>
        </w:rPr>
        <w:t>___________</w:t>
      </w:r>
      <w:r>
        <w:rPr>
          <w:color w:val="000000" w:themeColor="text1"/>
        </w:rPr>
        <w:t xml:space="preserve">, при этом Подрядчик в течение </w:t>
      </w:r>
      <w:r w:rsidR="00557C3F">
        <w:rPr>
          <w:color w:val="000000" w:themeColor="text1"/>
        </w:rPr>
        <w:t>________</w:t>
      </w:r>
      <w:r>
        <w:rPr>
          <w:color w:val="000000" w:themeColor="text1"/>
        </w:rPr>
        <w:t xml:space="preserve"> рабочих дней после поступления аванса на его расчетный счет предоставляет Заказчику счет-фактуру на сумму авансового платежа.</w:t>
      </w:r>
    </w:p>
    <w:p w14:paraId="4AC5370D" w14:textId="204936BE" w:rsidR="007D0B8A" w:rsidRDefault="00753362">
      <w:pPr>
        <w:widowControl w:val="0"/>
        <w:tabs>
          <w:tab w:val="left" w:pos="0"/>
        </w:tabs>
        <w:ind w:firstLine="680"/>
        <w:jc w:val="both"/>
        <w:rPr>
          <w:color w:val="000000" w:themeColor="text1"/>
          <w:lang w:eastAsia="ar-SA"/>
        </w:rPr>
      </w:pPr>
      <w:r>
        <w:rPr>
          <w:color w:val="000000" w:themeColor="text1"/>
          <w:lang w:eastAsia="ar-SA"/>
        </w:rPr>
        <w:t xml:space="preserve">Оплату за принятый результат работ Заказчик осуществляет на основании </w:t>
      </w:r>
      <w:r w:rsidR="007002BA" w:rsidRPr="007002BA">
        <w:rPr>
          <w:color w:val="000000" w:themeColor="text1"/>
          <w:lang w:eastAsia="ar-SA"/>
        </w:rPr>
        <w:t>Акт</w:t>
      </w:r>
      <w:r w:rsidR="007002BA">
        <w:rPr>
          <w:color w:val="000000" w:themeColor="text1"/>
          <w:lang w:eastAsia="ar-SA"/>
        </w:rPr>
        <w:t>а</w:t>
      </w:r>
      <w:r w:rsidR="007002BA" w:rsidRPr="007002BA">
        <w:rPr>
          <w:color w:val="000000" w:themeColor="text1"/>
          <w:lang w:eastAsia="ar-SA"/>
        </w:rPr>
        <w:t xml:space="preserve"> сдачи-приемки выполненных работ (Приложение № 3)</w:t>
      </w:r>
      <w:r>
        <w:rPr>
          <w:color w:val="000000" w:themeColor="text1"/>
          <w:lang w:eastAsia="ar-SA"/>
        </w:rPr>
        <w:t xml:space="preserve">, при предоставлении счета, счета-фактуры и комплекта исполнительной документации в течение </w:t>
      </w:r>
      <w:r w:rsidR="00557C3F">
        <w:rPr>
          <w:color w:val="000000" w:themeColor="text1"/>
          <w:lang w:eastAsia="ar-SA"/>
        </w:rPr>
        <w:t>__________</w:t>
      </w:r>
      <w:r>
        <w:rPr>
          <w:color w:val="000000" w:themeColor="text1"/>
          <w:lang w:eastAsia="ar-SA"/>
        </w:rPr>
        <w:t xml:space="preserve"> рабочих дней с момента подписания Заказчиком </w:t>
      </w:r>
      <w:r w:rsidR="007002BA" w:rsidRPr="007002BA">
        <w:rPr>
          <w:color w:val="000000" w:themeColor="text1"/>
          <w:lang w:eastAsia="ar-SA"/>
        </w:rPr>
        <w:t>Акта сдачи-приемки выполненных работ (Приложение № 3</w:t>
      </w:r>
      <w:r w:rsidR="009046C6">
        <w:rPr>
          <w:color w:val="000000" w:themeColor="text1"/>
          <w:lang w:eastAsia="ar-SA"/>
        </w:rPr>
        <w:t>)</w:t>
      </w:r>
      <w:r>
        <w:rPr>
          <w:color w:val="000000" w:themeColor="text1"/>
          <w:lang w:eastAsia="ar-SA"/>
        </w:rPr>
        <w:t xml:space="preserve">, </w:t>
      </w:r>
      <w:r>
        <w:rPr>
          <w:color w:val="000000" w:themeColor="text1"/>
          <w:spacing w:val="-4"/>
        </w:rPr>
        <w:t>актов освидетельствования скрытых работ на выполненный объем работ</w:t>
      </w:r>
      <w:r w:rsidR="00F5251D">
        <w:rPr>
          <w:color w:val="000000" w:themeColor="text1"/>
          <w:spacing w:val="-4"/>
        </w:rPr>
        <w:t xml:space="preserve">, </w:t>
      </w:r>
      <w:r w:rsidR="00F5251D" w:rsidRPr="00F5251D">
        <w:rPr>
          <w:color w:val="000000" w:themeColor="text1"/>
        </w:rPr>
        <w:t>с пропорциональным зачетом ранее перечисленного аванса</w:t>
      </w:r>
      <w:r>
        <w:rPr>
          <w:color w:val="000000" w:themeColor="text1"/>
          <w:lang w:eastAsia="ar-SA"/>
        </w:rPr>
        <w:t>.</w:t>
      </w:r>
    </w:p>
    <w:p w14:paraId="0ADDD0A2" w14:textId="77777777" w:rsidR="007D0B8A" w:rsidRDefault="00753362">
      <w:pPr>
        <w:tabs>
          <w:tab w:val="left" w:pos="540"/>
          <w:tab w:val="left" w:pos="840"/>
        </w:tabs>
        <w:ind w:firstLine="709"/>
        <w:jc w:val="both"/>
        <w:rPr>
          <w:color w:val="000000" w:themeColor="text1"/>
          <w:lang w:eastAsia="ar-SA"/>
        </w:rPr>
      </w:pPr>
      <w:r>
        <w:rPr>
          <w:color w:val="000000" w:themeColor="text1"/>
          <w:lang w:eastAsia="ar-SA"/>
        </w:rPr>
        <w:t xml:space="preserve">3.4. В случае возникновения необходимости в проведении дополнительных работ и по этой причине в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w:t>
      </w:r>
      <w:r>
        <w:rPr>
          <w:color w:val="000000" w:themeColor="text1"/>
          <w:lang w:eastAsia="ar-SA"/>
        </w:rPr>
        <w:lastRenderedPageBreak/>
        <w:t>дополнительным соглашением к настоящему Договору, заключенным в письменной форме и подписанным Сторонами.</w:t>
      </w:r>
    </w:p>
    <w:p w14:paraId="7A998155" w14:textId="77777777" w:rsidR="007D0B8A" w:rsidRDefault="00753362">
      <w:pPr>
        <w:tabs>
          <w:tab w:val="left" w:pos="540"/>
          <w:tab w:val="left" w:pos="840"/>
        </w:tabs>
        <w:ind w:firstLine="709"/>
        <w:jc w:val="both"/>
        <w:rPr>
          <w:color w:val="000000" w:themeColor="text1"/>
          <w:lang w:eastAsia="ar-SA"/>
        </w:rPr>
      </w:pPr>
      <w:r>
        <w:rPr>
          <w:color w:val="000000" w:themeColor="text1"/>
          <w:lang w:eastAsia="ar-SA"/>
        </w:rPr>
        <w:t>3.5. Моментом исполнения Заказчиком обязанности по оплате будет считаться дата списания денежных средств с расчетного счета Заказчика.</w:t>
      </w:r>
    </w:p>
    <w:p w14:paraId="6E0399B4" w14:textId="77777777" w:rsidR="007D0B8A" w:rsidRDefault="007D0B8A">
      <w:pPr>
        <w:tabs>
          <w:tab w:val="left" w:pos="540"/>
          <w:tab w:val="left" w:pos="840"/>
        </w:tabs>
        <w:ind w:firstLine="709"/>
        <w:jc w:val="both"/>
        <w:rPr>
          <w:color w:val="000000" w:themeColor="text1"/>
          <w:lang w:eastAsia="ar-SA"/>
        </w:rPr>
      </w:pPr>
    </w:p>
    <w:p w14:paraId="1B2C8A1A" w14:textId="77777777" w:rsidR="007D0B8A" w:rsidRDefault="00753362">
      <w:pPr>
        <w:tabs>
          <w:tab w:val="left" w:pos="1200"/>
        </w:tabs>
        <w:jc w:val="center"/>
        <w:rPr>
          <w:b/>
          <w:bCs/>
          <w:color w:val="000000" w:themeColor="text1"/>
        </w:rPr>
      </w:pPr>
      <w:r>
        <w:rPr>
          <w:b/>
          <w:bCs/>
          <w:color w:val="000000" w:themeColor="text1"/>
        </w:rPr>
        <w:t>4. Права и обязанности Сторон</w:t>
      </w:r>
    </w:p>
    <w:p w14:paraId="16BAB6BA" w14:textId="77777777" w:rsidR="007D0B8A" w:rsidRDefault="00753362">
      <w:pPr>
        <w:tabs>
          <w:tab w:val="left" w:pos="284"/>
          <w:tab w:val="left" w:pos="840"/>
        </w:tabs>
        <w:ind w:firstLine="709"/>
        <w:jc w:val="both"/>
        <w:rPr>
          <w:color w:val="000000" w:themeColor="text1"/>
        </w:rPr>
      </w:pPr>
      <w:r>
        <w:rPr>
          <w:color w:val="000000" w:themeColor="text1"/>
        </w:rPr>
        <w:t>4.1 Права и обязанности Подрядчика:</w:t>
      </w:r>
    </w:p>
    <w:p w14:paraId="1400C8A7" w14:textId="37D4EA15" w:rsidR="007D0B8A" w:rsidRDefault="00753362">
      <w:pPr>
        <w:pStyle w:val="21"/>
        <w:tabs>
          <w:tab w:val="left" w:pos="284"/>
          <w:tab w:val="left" w:pos="720"/>
          <w:tab w:val="left" w:pos="840"/>
        </w:tabs>
        <w:ind w:left="0" w:firstLine="709"/>
        <w:rPr>
          <w:color w:val="000000" w:themeColor="text1"/>
        </w:rPr>
      </w:pPr>
      <w:r>
        <w:rPr>
          <w:color w:val="000000" w:themeColor="text1"/>
        </w:rPr>
        <w:t xml:space="preserve">4.1.1. Подрядчик обязуется выполнить все работы надлежащим образом в объеме и в сроки, предусмотренные Договором, в полном соответствии с Техническим заданием и </w:t>
      </w:r>
      <w:r w:rsidR="002A02C4">
        <w:rPr>
          <w:color w:val="000000" w:themeColor="text1"/>
        </w:rPr>
        <w:t>Расчетом цены работ</w:t>
      </w:r>
      <w:r>
        <w:rPr>
          <w:color w:val="000000" w:themeColor="text1"/>
        </w:rPr>
        <w:t>.</w:t>
      </w:r>
    </w:p>
    <w:p w14:paraId="7D1E624A" w14:textId="77777777" w:rsidR="007D0B8A" w:rsidRDefault="00753362">
      <w:pPr>
        <w:pStyle w:val="21"/>
        <w:tabs>
          <w:tab w:val="left" w:pos="284"/>
          <w:tab w:val="left" w:pos="720"/>
          <w:tab w:val="left" w:pos="840"/>
        </w:tabs>
        <w:ind w:left="0" w:firstLine="709"/>
        <w:rPr>
          <w:color w:val="000000" w:themeColor="text1"/>
        </w:rPr>
      </w:pPr>
      <w:r>
        <w:rPr>
          <w:color w:val="000000" w:themeColor="text1"/>
        </w:rPr>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14:paraId="11ADB6DC" w14:textId="3A016875" w:rsidR="007D0B8A" w:rsidRDefault="00753362">
      <w:pPr>
        <w:pStyle w:val="21"/>
        <w:tabs>
          <w:tab w:val="left" w:pos="284"/>
          <w:tab w:val="left" w:pos="720"/>
          <w:tab w:val="left" w:pos="840"/>
        </w:tabs>
        <w:ind w:left="0" w:firstLine="709"/>
        <w:rPr>
          <w:color w:val="000000" w:themeColor="text1"/>
        </w:rPr>
      </w:pPr>
      <w:r>
        <w:rPr>
          <w:color w:val="000000" w:themeColor="text1"/>
        </w:rPr>
        <w:t xml:space="preserve">4.1.3. Подрядчик имеет право </w:t>
      </w:r>
      <w:r w:rsidR="0026697F">
        <w:rPr>
          <w:color w:val="000000" w:themeColor="text1"/>
        </w:rPr>
        <w:t xml:space="preserve">по согласованию с Заказчиком </w:t>
      </w:r>
      <w:r>
        <w:rPr>
          <w:color w:val="000000" w:themeColor="text1"/>
        </w:rPr>
        <w:t>привлекать субподрядные организации для выполнения работ по Договору.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r>
        <w:rPr>
          <w:color w:val="000000"/>
        </w:rPr>
        <w:t xml:space="preserve"> а также постановлению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04CC0B5" w14:textId="77777777" w:rsidR="007D0B8A" w:rsidRDefault="00753362">
      <w:pPr>
        <w:pStyle w:val="21"/>
        <w:tabs>
          <w:tab w:val="left" w:pos="284"/>
          <w:tab w:val="left" w:pos="720"/>
          <w:tab w:val="left" w:pos="840"/>
        </w:tabs>
        <w:ind w:left="0" w:firstLine="709"/>
        <w:rPr>
          <w:color w:val="000000" w:themeColor="text1"/>
        </w:rPr>
      </w:pPr>
      <w:r>
        <w:rPr>
          <w:color w:val="000000" w:themeColor="text1"/>
        </w:rPr>
        <w:t>4.1.4.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14:paraId="2B89AEBB" w14:textId="77777777" w:rsidR="007D0B8A" w:rsidRDefault="00753362">
      <w:pPr>
        <w:pStyle w:val="21"/>
        <w:tabs>
          <w:tab w:val="left" w:pos="284"/>
          <w:tab w:val="left" w:pos="720"/>
          <w:tab w:val="left" w:pos="840"/>
        </w:tabs>
        <w:ind w:left="0" w:firstLine="709"/>
        <w:rPr>
          <w:color w:val="000000" w:themeColor="text1"/>
        </w:rPr>
      </w:pPr>
      <w:r>
        <w:rPr>
          <w:color w:val="000000" w:themeColor="text1"/>
        </w:rPr>
        <w:t xml:space="preserve">4.1.5. Подрядчик несет всю полноту ответственности за соблюдение правил техники безопасности и противопожарной безопасности при выполнении работ. До начала работ Подрядчик обязан предоставить копию приказа о назначении ответственного за проведение работ на объекте и ответственных специалистов по видам работ. Также </w:t>
      </w:r>
      <w:r>
        <w:rPr>
          <w:rFonts w:eastAsia="Calibri"/>
          <w:color w:val="000000" w:themeColor="text1"/>
          <w:lang w:eastAsia="en-US"/>
        </w:rPr>
        <w:t>предоставить Заказчику для оформления пропусков список персонала, который будет задействован на объекте (включая данные персонала субподрядчика в случае его привлечения) с указанием фамилии, имени и отчества каждого работника, а также список автотранспорта.</w:t>
      </w:r>
    </w:p>
    <w:p w14:paraId="2D828313" w14:textId="2D91A41D" w:rsidR="007D0B8A" w:rsidRDefault="00753362">
      <w:pPr>
        <w:pStyle w:val="21"/>
        <w:tabs>
          <w:tab w:val="left" w:pos="284"/>
          <w:tab w:val="left" w:pos="720"/>
          <w:tab w:val="left" w:pos="840"/>
        </w:tabs>
        <w:ind w:left="0" w:firstLine="709"/>
        <w:rPr>
          <w:color w:val="000000" w:themeColor="text1"/>
        </w:rPr>
      </w:pPr>
      <w:r>
        <w:rPr>
          <w:color w:val="000000" w:themeColor="text1"/>
        </w:rPr>
        <w:t>4.1.</w:t>
      </w:r>
      <w:r w:rsidR="002A02C4">
        <w:rPr>
          <w:color w:val="000000" w:themeColor="text1"/>
        </w:rPr>
        <w:t>6</w:t>
      </w:r>
      <w:r>
        <w:rPr>
          <w:color w:val="000000" w:themeColor="text1"/>
        </w:rPr>
        <w:t>. Работники Подрядчика обязаны соблюдать режим курения табака, установленный Заказчиком.</w:t>
      </w:r>
    </w:p>
    <w:p w14:paraId="02EB2E2C" w14:textId="4751C9AC" w:rsidR="007D0B8A" w:rsidRDefault="00753362">
      <w:pPr>
        <w:widowControl w:val="0"/>
        <w:shd w:val="clear" w:color="auto" w:fill="FFFFFF"/>
        <w:tabs>
          <w:tab w:val="left" w:pos="0"/>
          <w:tab w:val="left" w:pos="1134"/>
        </w:tabs>
        <w:ind w:firstLine="709"/>
        <w:jc w:val="both"/>
        <w:rPr>
          <w:color w:val="000000" w:themeColor="text1"/>
        </w:rPr>
      </w:pPr>
      <w:r>
        <w:rPr>
          <w:color w:val="000000" w:themeColor="text1"/>
        </w:rPr>
        <w:t>4.1.</w:t>
      </w:r>
      <w:r w:rsidR="002A02C4">
        <w:rPr>
          <w:color w:val="000000" w:themeColor="text1"/>
        </w:rPr>
        <w:t>7</w:t>
      </w:r>
      <w:r>
        <w:rPr>
          <w:color w:val="000000" w:themeColor="text1"/>
        </w:rPr>
        <w:t>.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Заказчику излишне уплаченные денежные средства (штраф, пени) в течение 5 (</w:t>
      </w:r>
      <w:r w:rsidR="00837F58">
        <w:rPr>
          <w:color w:val="000000" w:themeColor="text1"/>
        </w:rPr>
        <w:t>п</w:t>
      </w:r>
      <w:r>
        <w:rPr>
          <w:color w:val="000000" w:themeColor="text1"/>
        </w:rPr>
        <w:t xml:space="preserve">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w:t>
      </w:r>
      <w:r w:rsidR="0026697F">
        <w:rPr>
          <w:color w:val="000000" w:themeColor="text1"/>
        </w:rPr>
        <w:t>3 (</w:t>
      </w:r>
      <w:r>
        <w:rPr>
          <w:color w:val="000000" w:themeColor="text1"/>
        </w:rPr>
        <w:t>трех</w:t>
      </w:r>
      <w:r w:rsidR="0026697F">
        <w:rPr>
          <w:color w:val="000000" w:themeColor="text1"/>
        </w:rPr>
        <w:t>)</w:t>
      </w:r>
      <w:r>
        <w:rPr>
          <w:color w:val="000000" w:themeColor="text1"/>
        </w:rPr>
        <w:t xml:space="preserve"> лет с момента подписания Сторонами </w:t>
      </w:r>
      <w:r w:rsidR="007002BA" w:rsidRPr="007002BA">
        <w:rPr>
          <w:color w:val="000000" w:themeColor="text1"/>
          <w:lang w:eastAsia="ar-SA"/>
        </w:rPr>
        <w:t>Акт</w:t>
      </w:r>
      <w:r w:rsidR="007002BA">
        <w:rPr>
          <w:color w:val="000000" w:themeColor="text1"/>
          <w:lang w:eastAsia="ar-SA"/>
        </w:rPr>
        <w:t>а</w:t>
      </w:r>
      <w:r w:rsidR="007002BA" w:rsidRPr="007002BA">
        <w:rPr>
          <w:color w:val="000000" w:themeColor="text1"/>
          <w:lang w:eastAsia="ar-SA"/>
        </w:rPr>
        <w:t xml:space="preserve"> сдачи-приемки выполненных работ (Приложение № 3)</w:t>
      </w:r>
      <w:r>
        <w:rPr>
          <w:color w:val="000000" w:themeColor="text1"/>
        </w:rPr>
        <w:t>.</w:t>
      </w:r>
    </w:p>
    <w:p w14:paraId="0B8C814C" w14:textId="77777777" w:rsidR="007D0B8A" w:rsidRDefault="00753362">
      <w:pPr>
        <w:tabs>
          <w:tab w:val="left" w:pos="284"/>
        </w:tabs>
        <w:ind w:firstLine="709"/>
        <w:jc w:val="both"/>
        <w:rPr>
          <w:color w:val="000000" w:themeColor="text1"/>
        </w:rPr>
      </w:pPr>
      <w:r>
        <w:rPr>
          <w:color w:val="000000" w:themeColor="text1"/>
        </w:rPr>
        <w:t>4.2. Права и обязанности Заказчика:</w:t>
      </w:r>
    </w:p>
    <w:p w14:paraId="2848E8B3" w14:textId="77777777" w:rsidR="007D0B8A" w:rsidRDefault="00753362">
      <w:pPr>
        <w:tabs>
          <w:tab w:val="left" w:pos="284"/>
          <w:tab w:val="left" w:pos="720"/>
          <w:tab w:val="left" w:pos="840"/>
        </w:tabs>
        <w:ind w:firstLine="709"/>
        <w:jc w:val="both"/>
        <w:rPr>
          <w:color w:val="000000" w:themeColor="text1"/>
        </w:rPr>
      </w:pPr>
      <w:r>
        <w:rPr>
          <w:color w:val="000000" w:themeColor="text1"/>
        </w:rPr>
        <w:t>4.2.1. Заказчик обязуется в сроки и в порядке, предусмотренные Договором, осмотреть и принять результат выполненных работ, а при обнаружении недостатков немедленно заявить об этом Подрядчику.</w:t>
      </w:r>
    </w:p>
    <w:p w14:paraId="1013D553" w14:textId="77777777" w:rsidR="007D0B8A" w:rsidRDefault="00753362">
      <w:pPr>
        <w:tabs>
          <w:tab w:val="left" w:pos="284"/>
          <w:tab w:val="left" w:pos="720"/>
          <w:tab w:val="left" w:pos="840"/>
        </w:tabs>
        <w:ind w:firstLine="709"/>
        <w:jc w:val="both"/>
        <w:rPr>
          <w:color w:val="000000" w:themeColor="text1"/>
        </w:rPr>
      </w:pPr>
      <w:r>
        <w:rPr>
          <w:color w:val="000000" w:themeColor="text1"/>
        </w:rPr>
        <w:t>4.2.2. Заказчик обязуется оплатить результат выполненных работ в размере, в сроки и в порядке, предусмотренные Договором.</w:t>
      </w:r>
    </w:p>
    <w:p w14:paraId="63EB90C4" w14:textId="77777777" w:rsidR="007D0B8A" w:rsidRDefault="00753362">
      <w:pPr>
        <w:tabs>
          <w:tab w:val="left" w:pos="284"/>
          <w:tab w:val="left" w:pos="720"/>
          <w:tab w:val="left" w:pos="840"/>
        </w:tabs>
        <w:ind w:firstLine="709"/>
        <w:jc w:val="both"/>
        <w:rPr>
          <w:color w:val="000000" w:themeColor="text1"/>
        </w:rPr>
      </w:pPr>
      <w:r>
        <w:rPr>
          <w:color w:val="000000" w:themeColor="text1"/>
        </w:rPr>
        <w:t>4.2.3. Заказчик вправе назначить своего представителя для производства строительного контроля над ходом проведения работ.</w:t>
      </w:r>
    </w:p>
    <w:p w14:paraId="5F1D9135" w14:textId="77777777" w:rsidR="007D0B8A" w:rsidRDefault="00753362">
      <w:pPr>
        <w:tabs>
          <w:tab w:val="left" w:pos="284"/>
          <w:tab w:val="left" w:pos="720"/>
          <w:tab w:val="left" w:pos="840"/>
        </w:tabs>
        <w:ind w:firstLine="709"/>
        <w:jc w:val="both"/>
        <w:rPr>
          <w:color w:val="000000" w:themeColor="text1"/>
        </w:rPr>
      </w:pPr>
      <w:r>
        <w:rPr>
          <w:color w:val="000000" w:themeColor="text1"/>
        </w:rPr>
        <w:t>4.2.4.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14:paraId="0C588E93" w14:textId="77777777" w:rsidR="007D0B8A" w:rsidRDefault="00753362">
      <w:pPr>
        <w:tabs>
          <w:tab w:val="left" w:pos="284"/>
          <w:tab w:val="left" w:pos="720"/>
          <w:tab w:val="left" w:pos="840"/>
        </w:tabs>
        <w:ind w:firstLine="709"/>
        <w:jc w:val="both"/>
        <w:rPr>
          <w:color w:val="000000" w:themeColor="text1"/>
        </w:rPr>
      </w:pPr>
      <w:r>
        <w:rPr>
          <w:color w:val="000000" w:themeColor="text1"/>
        </w:rPr>
        <w:t>4.2.5. В случае неисполнения Подрядчиком обязательства по Договору Заказчик вправе в разумный срок поручить выполнение обязательства третьим лицам за разумную цену либо выполнить его своими силами и потребовать от Подрядчика возмещения понесенных необходимых расходов и других убытков.</w:t>
      </w:r>
    </w:p>
    <w:p w14:paraId="3C625B98" w14:textId="77777777" w:rsidR="007D0B8A" w:rsidRDefault="007D0B8A">
      <w:pPr>
        <w:tabs>
          <w:tab w:val="left" w:pos="284"/>
          <w:tab w:val="left" w:pos="720"/>
          <w:tab w:val="left" w:pos="840"/>
        </w:tabs>
        <w:ind w:firstLine="709"/>
        <w:jc w:val="both"/>
        <w:rPr>
          <w:color w:val="000000" w:themeColor="text1"/>
        </w:rPr>
      </w:pPr>
    </w:p>
    <w:p w14:paraId="2460A6EB" w14:textId="77777777" w:rsidR="007D0B8A" w:rsidRDefault="00753362">
      <w:pPr>
        <w:tabs>
          <w:tab w:val="left" w:pos="720"/>
          <w:tab w:val="left" w:pos="1200"/>
        </w:tabs>
        <w:jc w:val="center"/>
        <w:rPr>
          <w:b/>
          <w:bCs/>
          <w:color w:val="000000" w:themeColor="text1"/>
        </w:rPr>
      </w:pPr>
      <w:r>
        <w:rPr>
          <w:b/>
          <w:bCs/>
          <w:color w:val="000000" w:themeColor="text1"/>
        </w:rPr>
        <w:t>5. Порядок сдачи-приемки работ</w:t>
      </w:r>
    </w:p>
    <w:p w14:paraId="2AF050E7" w14:textId="095FB221" w:rsidR="007D0B8A" w:rsidRDefault="00753362">
      <w:pPr>
        <w:pStyle w:val="22"/>
        <w:tabs>
          <w:tab w:val="left" w:pos="360"/>
          <w:tab w:val="left" w:pos="540"/>
        </w:tabs>
        <w:spacing w:after="0" w:line="240" w:lineRule="auto"/>
        <w:ind w:firstLine="709"/>
        <w:jc w:val="both"/>
        <w:rPr>
          <w:color w:val="000000" w:themeColor="text1"/>
        </w:rPr>
      </w:pPr>
      <w:r>
        <w:rPr>
          <w:color w:val="000000" w:themeColor="text1"/>
        </w:rPr>
        <w:t xml:space="preserve">5.1. Подрядчик уведомляет Заказчика о </w:t>
      </w:r>
      <w:r w:rsidR="000703A0">
        <w:rPr>
          <w:color w:val="000000" w:themeColor="text1"/>
        </w:rPr>
        <w:t>выполнении</w:t>
      </w:r>
      <w:r>
        <w:rPr>
          <w:color w:val="000000" w:themeColor="text1"/>
        </w:rPr>
        <w:t xml:space="preserve"> работ и предоставляет </w:t>
      </w:r>
      <w:r w:rsidR="007002BA" w:rsidRPr="007002BA">
        <w:rPr>
          <w:color w:val="000000" w:themeColor="text1"/>
        </w:rPr>
        <w:t>Акт сдачи-приемки выполненных работ (Приложение № 3)</w:t>
      </w:r>
      <w:r>
        <w:rPr>
          <w:color w:val="000000" w:themeColor="text1"/>
        </w:rPr>
        <w:t>, комплект исполнительной документации, документы, подтверждающие стоимость закупленных строительных материалов (универсальный передаточный документ в случае закупки их по коммерческим расценкам), сертификаты соответствия на применяемые строительные и отделочные материалы.</w:t>
      </w:r>
    </w:p>
    <w:p w14:paraId="605C64FD" w14:textId="66F0342B" w:rsidR="007D0B8A" w:rsidRDefault="00753362">
      <w:pPr>
        <w:pStyle w:val="210"/>
        <w:tabs>
          <w:tab w:val="left" w:pos="360"/>
          <w:tab w:val="left" w:pos="540"/>
        </w:tabs>
        <w:ind w:firstLine="709"/>
        <w:rPr>
          <w:rFonts w:ascii="Times New Roman" w:hAnsi="Times New Roman"/>
          <w:color w:val="000000" w:themeColor="text1"/>
          <w:szCs w:val="24"/>
        </w:rPr>
      </w:pPr>
      <w:r>
        <w:rPr>
          <w:rFonts w:ascii="Times New Roman" w:hAnsi="Times New Roman"/>
          <w:color w:val="000000" w:themeColor="text1"/>
          <w:szCs w:val="24"/>
        </w:rPr>
        <w:t xml:space="preserve">5.2. Заказчик в течение 5 (пяти) рабочих дней со дня </w:t>
      </w:r>
      <w:proofErr w:type="gramStart"/>
      <w:r w:rsidR="001A7BBD">
        <w:rPr>
          <w:rFonts w:ascii="Times New Roman" w:hAnsi="Times New Roman"/>
          <w:color w:val="000000" w:themeColor="text1"/>
          <w:szCs w:val="24"/>
        </w:rPr>
        <w:t>получения</w:t>
      </w:r>
      <w:proofErr w:type="gramEnd"/>
      <w:r>
        <w:rPr>
          <w:rFonts w:ascii="Times New Roman" w:hAnsi="Times New Roman"/>
          <w:color w:val="000000" w:themeColor="text1"/>
          <w:szCs w:val="24"/>
        </w:rPr>
        <w:t xml:space="preserve">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14:paraId="539B2B28" w14:textId="77777777" w:rsidR="007D0B8A" w:rsidRDefault="00753362">
      <w:pPr>
        <w:pStyle w:val="210"/>
        <w:tabs>
          <w:tab w:val="left" w:pos="360"/>
          <w:tab w:val="left" w:pos="540"/>
        </w:tabs>
        <w:ind w:firstLine="709"/>
        <w:rPr>
          <w:rFonts w:ascii="Times New Roman" w:hAnsi="Times New Roman"/>
          <w:color w:val="000000" w:themeColor="text1"/>
          <w:szCs w:val="24"/>
        </w:rPr>
      </w:pPr>
      <w:r>
        <w:rPr>
          <w:rFonts w:ascii="Times New Roman" w:hAnsi="Times New Roman"/>
          <w:color w:val="000000" w:themeColor="text1"/>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14:paraId="02D370EE" w14:textId="77777777" w:rsidR="007D0B8A" w:rsidRDefault="00753362">
      <w:pPr>
        <w:pStyle w:val="210"/>
        <w:tabs>
          <w:tab w:val="left" w:pos="360"/>
          <w:tab w:val="left" w:pos="540"/>
        </w:tabs>
        <w:ind w:firstLine="709"/>
        <w:rPr>
          <w:rFonts w:ascii="Times New Roman" w:hAnsi="Times New Roman"/>
          <w:color w:val="000000" w:themeColor="text1"/>
          <w:szCs w:val="24"/>
        </w:rPr>
      </w:pPr>
      <w:r>
        <w:rPr>
          <w:rFonts w:ascii="Times New Roman" w:hAnsi="Times New Roman"/>
          <w:color w:val="000000" w:themeColor="text1"/>
          <w:szCs w:val="24"/>
        </w:rPr>
        <w:t>5.4. Работы считаются принятыми с момента подписания Сторонами документов, указанных в п.5.1. настоящего Договора.</w:t>
      </w:r>
    </w:p>
    <w:p w14:paraId="04A0144F" w14:textId="77777777" w:rsidR="007D0B8A" w:rsidRDefault="00753362">
      <w:pPr>
        <w:pStyle w:val="210"/>
        <w:tabs>
          <w:tab w:val="left" w:pos="360"/>
          <w:tab w:val="left" w:pos="540"/>
        </w:tabs>
        <w:ind w:firstLine="709"/>
        <w:rPr>
          <w:rFonts w:ascii="Times New Roman" w:hAnsi="Times New Roman"/>
          <w:color w:val="000000" w:themeColor="text1"/>
          <w:szCs w:val="24"/>
        </w:rPr>
      </w:pPr>
      <w:r>
        <w:rPr>
          <w:rFonts w:ascii="Times New Roman" w:hAnsi="Times New Roman"/>
          <w:color w:val="000000" w:themeColor="text1"/>
          <w:szCs w:val="24"/>
        </w:rPr>
        <w:t>5.5. Риск случайной гибели или случайного повреждения результата выполненных работ до их приемки Заказчиком несет Подрядчик.</w:t>
      </w:r>
    </w:p>
    <w:p w14:paraId="0C37D6DF" w14:textId="77777777" w:rsidR="007D0B8A" w:rsidRDefault="00753362">
      <w:pPr>
        <w:pStyle w:val="210"/>
        <w:tabs>
          <w:tab w:val="left" w:pos="360"/>
          <w:tab w:val="left" w:pos="540"/>
        </w:tabs>
        <w:ind w:firstLine="709"/>
        <w:rPr>
          <w:rFonts w:ascii="Times New Roman" w:hAnsi="Times New Roman"/>
          <w:color w:val="000000" w:themeColor="text1"/>
          <w:szCs w:val="24"/>
        </w:rPr>
      </w:pPr>
      <w:r>
        <w:rPr>
          <w:rFonts w:ascii="Times New Roman" w:hAnsi="Times New Roman"/>
          <w:color w:val="000000" w:themeColor="text1"/>
          <w:szCs w:val="24"/>
        </w:rPr>
        <w:t>5.6. В случае выявления недостатков после приемки работ Заказчик в срок не позднее 5 (пяти) рабочих дней с момента обнаружения скрытых недостатков направляет Подрядчику извещение о данном обстоятельстве. Подрядчик в течение 5 (пяти) рабочих дней после получения указанного извещения должен направить полномочного представителя для осмотра и составления акта о выявленных недостатках.</w:t>
      </w:r>
    </w:p>
    <w:p w14:paraId="553AEE03" w14:textId="77777777" w:rsidR="007D0B8A" w:rsidRDefault="00753362">
      <w:pPr>
        <w:pStyle w:val="210"/>
        <w:tabs>
          <w:tab w:val="left" w:pos="360"/>
          <w:tab w:val="left" w:pos="540"/>
        </w:tabs>
        <w:ind w:firstLine="709"/>
        <w:rPr>
          <w:rFonts w:ascii="Times New Roman" w:hAnsi="Times New Roman"/>
          <w:color w:val="000000" w:themeColor="text1"/>
          <w:szCs w:val="24"/>
        </w:rPr>
      </w:pPr>
      <w:r>
        <w:rPr>
          <w:rFonts w:ascii="Times New Roman" w:hAnsi="Times New Roman"/>
          <w:color w:val="000000" w:themeColor="text1"/>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14:paraId="50C9BED6" w14:textId="77777777" w:rsidR="007D0B8A" w:rsidRDefault="00753362">
      <w:pPr>
        <w:pStyle w:val="210"/>
        <w:tabs>
          <w:tab w:val="left" w:pos="360"/>
          <w:tab w:val="left" w:pos="540"/>
        </w:tabs>
        <w:ind w:firstLine="709"/>
        <w:rPr>
          <w:rFonts w:ascii="Times New Roman" w:hAnsi="Times New Roman"/>
          <w:color w:val="000000" w:themeColor="text1"/>
          <w:szCs w:val="24"/>
        </w:rPr>
      </w:pPr>
      <w:r>
        <w:rPr>
          <w:rFonts w:ascii="Times New Roman" w:hAnsi="Times New Roman"/>
          <w:color w:val="000000" w:themeColor="text1"/>
          <w:szCs w:val="24"/>
        </w:rPr>
        <w:t>Подрядчик обязан по требованию Заказчика возместить расходы на оплату услуг независимой экспертизы в течение 5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14:paraId="46F45373" w14:textId="71D9309C" w:rsidR="00526698" w:rsidRDefault="00753362">
      <w:pPr>
        <w:pStyle w:val="210"/>
        <w:tabs>
          <w:tab w:val="left" w:pos="360"/>
          <w:tab w:val="left" w:pos="540"/>
        </w:tabs>
        <w:ind w:firstLine="709"/>
        <w:rPr>
          <w:rFonts w:ascii="Times New Roman" w:hAnsi="Times New Roman"/>
          <w:color w:val="000000" w:themeColor="text1"/>
          <w:szCs w:val="24"/>
          <w:lang w:eastAsia="en-US"/>
        </w:rPr>
      </w:pPr>
      <w:r>
        <w:rPr>
          <w:rFonts w:ascii="Times New Roman" w:hAnsi="Times New Roman"/>
          <w:color w:val="000000" w:themeColor="text1"/>
          <w:szCs w:val="24"/>
        </w:rPr>
        <w:t xml:space="preserve">5.8. </w:t>
      </w:r>
      <w:r>
        <w:rPr>
          <w:rFonts w:ascii="Times New Roman" w:hAnsi="Times New Roman"/>
          <w:color w:val="000000" w:themeColor="text1"/>
          <w:szCs w:val="24"/>
          <w:lang w:eastAsia="en-US"/>
        </w:rPr>
        <w:t xml:space="preserve">Обязательства Подрядчика по настоящему Договору считаются выполненными в полном объеме с даты подписания Сторонами </w:t>
      </w:r>
      <w:r w:rsidR="007002BA" w:rsidRPr="007002BA">
        <w:rPr>
          <w:rFonts w:ascii="Times New Roman" w:hAnsi="Times New Roman"/>
          <w:color w:val="000000" w:themeColor="text1"/>
          <w:szCs w:val="24"/>
          <w:lang w:eastAsia="en-US"/>
        </w:rPr>
        <w:t>Акта сдачи-приемки выполненных работ (Приложение № 3)</w:t>
      </w:r>
      <w:r>
        <w:rPr>
          <w:rFonts w:ascii="Times New Roman" w:hAnsi="Times New Roman"/>
          <w:color w:val="000000" w:themeColor="text1"/>
          <w:szCs w:val="24"/>
          <w:lang w:eastAsia="en-US"/>
        </w:rPr>
        <w:t xml:space="preserve">. Право собственности на результат выполненных работ переходит от Подрядчика к Заказчику с даты подписания Сторонами </w:t>
      </w:r>
      <w:r w:rsidR="00234040" w:rsidRPr="00234040">
        <w:rPr>
          <w:rFonts w:ascii="Times New Roman" w:hAnsi="Times New Roman"/>
          <w:color w:val="000000" w:themeColor="text1"/>
          <w:szCs w:val="24"/>
          <w:lang w:eastAsia="en-US"/>
        </w:rPr>
        <w:t>Акта сдачи-приемки выполненных работ (Приложение № 3)</w:t>
      </w:r>
      <w:r>
        <w:rPr>
          <w:rFonts w:ascii="Times New Roman" w:hAnsi="Times New Roman"/>
          <w:color w:val="000000" w:themeColor="text1"/>
          <w:szCs w:val="24"/>
          <w:lang w:eastAsia="en-US"/>
        </w:rPr>
        <w:t>.</w:t>
      </w:r>
    </w:p>
    <w:p w14:paraId="26322A69" w14:textId="77777777" w:rsidR="007D0B8A" w:rsidRDefault="00753362">
      <w:pPr>
        <w:tabs>
          <w:tab w:val="left" w:pos="360"/>
          <w:tab w:val="left" w:pos="840"/>
        </w:tabs>
        <w:jc w:val="center"/>
        <w:rPr>
          <w:b/>
          <w:bCs/>
          <w:color w:val="000000" w:themeColor="text1"/>
        </w:rPr>
      </w:pPr>
      <w:r>
        <w:rPr>
          <w:b/>
          <w:bCs/>
          <w:color w:val="000000" w:themeColor="text1"/>
        </w:rPr>
        <w:t>6. Гарантии</w:t>
      </w:r>
    </w:p>
    <w:p w14:paraId="7C89D432" w14:textId="090A4EA8" w:rsidR="00837F58" w:rsidRDefault="00753362" w:rsidP="00837F58">
      <w:pPr>
        <w:tabs>
          <w:tab w:val="left" w:pos="360"/>
          <w:tab w:val="left" w:pos="540"/>
        </w:tabs>
        <w:ind w:firstLine="709"/>
        <w:jc w:val="both"/>
        <w:rPr>
          <w:color w:val="000000" w:themeColor="text1"/>
        </w:rPr>
      </w:pPr>
      <w:r>
        <w:rPr>
          <w:color w:val="000000" w:themeColor="text1"/>
        </w:rPr>
        <w:t xml:space="preserve">6.1. Срок гарантии на выполненные работы, применяемые материалы и оборудование составляет </w:t>
      </w:r>
      <w:r w:rsidR="00557C3F">
        <w:rPr>
          <w:color w:val="000000" w:themeColor="text1"/>
        </w:rPr>
        <w:t>____________</w:t>
      </w:r>
      <w:r>
        <w:rPr>
          <w:color w:val="000000" w:themeColor="text1"/>
        </w:rPr>
        <w:t xml:space="preserve"> месяца с момента подписания Сторонами </w:t>
      </w:r>
      <w:r w:rsidR="00234040" w:rsidRPr="007002BA">
        <w:rPr>
          <w:color w:val="000000" w:themeColor="text1"/>
          <w:lang w:eastAsia="ar-SA"/>
        </w:rPr>
        <w:t>Акт</w:t>
      </w:r>
      <w:r w:rsidR="00234040">
        <w:rPr>
          <w:color w:val="000000" w:themeColor="text1"/>
          <w:lang w:eastAsia="ar-SA"/>
        </w:rPr>
        <w:t>а</w:t>
      </w:r>
      <w:r w:rsidR="00234040" w:rsidRPr="007002BA">
        <w:rPr>
          <w:color w:val="000000" w:themeColor="text1"/>
          <w:lang w:eastAsia="ar-SA"/>
        </w:rPr>
        <w:t xml:space="preserve"> сдачи-приемки выполненных работ (Приложение № 3)</w:t>
      </w:r>
      <w:r w:rsidR="00837F58">
        <w:rPr>
          <w:color w:val="000000" w:themeColor="text1"/>
        </w:rPr>
        <w:t>.</w:t>
      </w:r>
    </w:p>
    <w:p w14:paraId="0D124780" w14:textId="77777777" w:rsidR="007D0B8A" w:rsidRDefault="00753362">
      <w:pPr>
        <w:tabs>
          <w:tab w:val="left" w:pos="360"/>
          <w:tab w:val="left" w:pos="540"/>
        </w:tabs>
        <w:ind w:firstLine="709"/>
        <w:jc w:val="both"/>
        <w:rPr>
          <w:color w:val="000000" w:themeColor="text1"/>
        </w:rPr>
      </w:pPr>
      <w:r>
        <w:rPr>
          <w:color w:val="000000" w:themeColor="text1"/>
        </w:rPr>
        <w:t>6.2. Подрядчик гарантирует своевременное устранение недостатков и дефектов, выявленных в период гарантийной эксплуатации результата работ.</w:t>
      </w:r>
    </w:p>
    <w:p w14:paraId="114DB991" w14:textId="77777777" w:rsidR="007D0B8A" w:rsidRDefault="00753362">
      <w:pPr>
        <w:tabs>
          <w:tab w:val="left" w:pos="360"/>
          <w:tab w:val="left" w:pos="840"/>
        </w:tabs>
        <w:ind w:firstLine="709"/>
        <w:jc w:val="both"/>
        <w:rPr>
          <w:rFonts w:eastAsia="Lucida Sans Unicode"/>
          <w:color w:val="000000" w:themeColor="text1"/>
          <w:lang w:eastAsia="zh-CN" w:bidi="hi-IN"/>
        </w:rPr>
      </w:pPr>
      <w:r>
        <w:rPr>
          <w:color w:val="000000" w:themeColor="text1"/>
        </w:rPr>
        <w:t xml:space="preserve">6.3. </w:t>
      </w:r>
      <w:r>
        <w:rPr>
          <w:rFonts w:eastAsia="Lucida Sans Unicode"/>
          <w:color w:val="000000" w:themeColor="text1"/>
          <w:lang w:eastAsia="zh-CN" w:bidi="hi-IN"/>
        </w:rPr>
        <w:t>В случаях, когда работы выполнены Подрядчиком с отступлениями от Договора, ухудшившими результат работ,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по своему выбору потребовать от Подрядчика:</w:t>
      </w:r>
    </w:p>
    <w:p w14:paraId="6DD4AEC3" w14:textId="77777777" w:rsidR="007D0B8A" w:rsidRDefault="00753362">
      <w:pPr>
        <w:tabs>
          <w:tab w:val="left" w:pos="360"/>
          <w:tab w:val="left" w:pos="840"/>
        </w:tabs>
        <w:ind w:firstLine="709"/>
        <w:jc w:val="both"/>
        <w:rPr>
          <w:rFonts w:eastAsia="Lucida Sans Unicode"/>
          <w:color w:val="000000" w:themeColor="text1"/>
          <w:lang w:eastAsia="zh-CN" w:bidi="hi-IN"/>
        </w:rPr>
      </w:pPr>
      <w:r>
        <w:rPr>
          <w:rFonts w:eastAsia="Lucida Sans Unicode"/>
          <w:color w:val="000000" w:themeColor="text1"/>
          <w:lang w:eastAsia="zh-CN" w:bidi="hi-IN"/>
        </w:rPr>
        <w:t>- безвозмездного устранения недостатков в разумный срок;</w:t>
      </w:r>
    </w:p>
    <w:p w14:paraId="13416CCC" w14:textId="37414461" w:rsidR="007D0B8A" w:rsidRDefault="00753362">
      <w:pPr>
        <w:tabs>
          <w:tab w:val="left" w:pos="360"/>
          <w:tab w:val="left" w:pos="840"/>
        </w:tabs>
        <w:ind w:firstLine="709"/>
        <w:jc w:val="both"/>
        <w:rPr>
          <w:rFonts w:eastAsia="Lucida Sans Unicode"/>
          <w:color w:val="000000" w:themeColor="text1"/>
          <w:lang w:eastAsia="zh-CN" w:bidi="hi-IN"/>
        </w:rPr>
      </w:pPr>
      <w:r>
        <w:rPr>
          <w:rFonts w:eastAsia="Lucida Sans Unicode"/>
          <w:color w:val="000000" w:themeColor="text1"/>
          <w:lang w:eastAsia="zh-CN" w:bidi="hi-IN"/>
        </w:rPr>
        <w:t>- соразмерного уменьшения установленной за работ</w:t>
      </w:r>
      <w:r w:rsidR="009046C6">
        <w:rPr>
          <w:rFonts w:eastAsia="Lucida Sans Unicode"/>
          <w:color w:val="000000" w:themeColor="text1"/>
          <w:lang w:eastAsia="zh-CN" w:bidi="hi-IN"/>
        </w:rPr>
        <w:t>ы</w:t>
      </w:r>
      <w:r>
        <w:rPr>
          <w:rFonts w:eastAsia="Lucida Sans Unicode"/>
          <w:color w:val="000000" w:themeColor="text1"/>
          <w:lang w:eastAsia="zh-CN" w:bidi="hi-IN"/>
        </w:rPr>
        <w:t xml:space="preserve"> цены;</w:t>
      </w:r>
    </w:p>
    <w:p w14:paraId="4FF78E9F" w14:textId="77777777" w:rsidR="007D0B8A" w:rsidRDefault="00753362">
      <w:pPr>
        <w:tabs>
          <w:tab w:val="left" w:pos="360"/>
          <w:tab w:val="left" w:pos="840"/>
        </w:tabs>
        <w:ind w:firstLine="709"/>
        <w:jc w:val="both"/>
        <w:rPr>
          <w:rFonts w:eastAsia="Lucida Sans Unicode"/>
          <w:color w:val="000000" w:themeColor="text1"/>
          <w:lang w:eastAsia="zh-CN" w:bidi="hi-IN"/>
        </w:rPr>
      </w:pPr>
      <w:r>
        <w:rPr>
          <w:rFonts w:eastAsia="Lucida Sans Unicode"/>
          <w:color w:val="000000" w:themeColor="text1"/>
          <w:lang w:eastAsia="zh-CN" w:bidi="hi-IN"/>
        </w:rPr>
        <w:t>- возмещения своих расходов на устранение недостатков.</w:t>
      </w:r>
    </w:p>
    <w:p w14:paraId="672752A9" w14:textId="77777777" w:rsidR="007D0B8A" w:rsidRDefault="007D0B8A">
      <w:pPr>
        <w:tabs>
          <w:tab w:val="left" w:pos="360"/>
          <w:tab w:val="left" w:pos="840"/>
        </w:tabs>
        <w:ind w:firstLine="709"/>
        <w:jc w:val="both"/>
        <w:rPr>
          <w:rFonts w:eastAsia="Lucida Sans Unicode"/>
          <w:color w:val="000000" w:themeColor="text1"/>
          <w:lang w:eastAsia="zh-CN" w:bidi="hi-IN"/>
        </w:rPr>
      </w:pPr>
    </w:p>
    <w:p w14:paraId="6A9B029F" w14:textId="77777777" w:rsidR="007D0B8A" w:rsidRDefault="00753362">
      <w:pPr>
        <w:tabs>
          <w:tab w:val="left" w:pos="360"/>
          <w:tab w:val="left" w:pos="840"/>
        </w:tabs>
        <w:jc w:val="center"/>
        <w:rPr>
          <w:b/>
          <w:bCs/>
          <w:color w:val="000000" w:themeColor="text1"/>
        </w:rPr>
      </w:pPr>
      <w:r>
        <w:rPr>
          <w:b/>
          <w:bCs/>
          <w:color w:val="000000" w:themeColor="text1"/>
        </w:rPr>
        <w:t>7. Ответственность Сторон</w:t>
      </w:r>
    </w:p>
    <w:p w14:paraId="6B0313C5" w14:textId="77777777" w:rsidR="00BF7F19" w:rsidRPr="00BF7F19" w:rsidRDefault="00BF7F19" w:rsidP="00BF7F19">
      <w:pPr>
        <w:pStyle w:val="ac"/>
        <w:tabs>
          <w:tab w:val="left" w:pos="1276"/>
        </w:tabs>
        <w:ind w:left="0" w:firstLine="567"/>
        <w:jc w:val="both"/>
        <w:rPr>
          <w:rFonts w:eastAsia="Lucida Sans Unicode"/>
          <w:lang w:eastAsia="zh-CN" w:bidi="hi-IN"/>
        </w:rPr>
      </w:pPr>
      <w:r w:rsidRPr="00BF7F19">
        <w:rPr>
          <w:rFonts w:eastAsia="Lucida Sans Unicode"/>
          <w:lang w:eastAsia="zh-CN" w:bidi="hi-IN"/>
        </w:rPr>
        <w:lastRenderedPageBreak/>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01A5D8E" w14:textId="77777777" w:rsidR="00BF7F19" w:rsidRPr="00BF7F19" w:rsidRDefault="00BF7F19" w:rsidP="00BF7F19">
      <w:pPr>
        <w:pStyle w:val="ac"/>
        <w:tabs>
          <w:tab w:val="left" w:pos="360"/>
          <w:tab w:val="left" w:pos="540"/>
          <w:tab w:val="left" w:pos="1276"/>
        </w:tabs>
        <w:ind w:left="0" w:firstLine="567"/>
        <w:jc w:val="both"/>
      </w:pPr>
      <w:r w:rsidRPr="00BF7F19">
        <w:t xml:space="preserve">7.2.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14:paraId="3E840D7E" w14:textId="49E91735" w:rsidR="00BF7F19" w:rsidRPr="00BF7F19" w:rsidRDefault="00BF7F19" w:rsidP="00BF7F19">
      <w:pPr>
        <w:pStyle w:val="ac"/>
        <w:tabs>
          <w:tab w:val="left" w:pos="360"/>
          <w:tab w:val="left" w:pos="540"/>
          <w:tab w:val="left" w:pos="1276"/>
        </w:tabs>
        <w:ind w:left="0" w:firstLine="567"/>
        <w:jc w:val="both"/>
      </w:pPr>
      <w:r w:rsidRPr="00BF7F19">
        <w:t xml:space="preserve">7.2.1. Штраф устанавливается за ненадлежащее исполнение Заказчиком обязательств, предусмотренных Договором, за исключением просрочки исполнения обязательств, в размере </w:t>
      </w:r>
      <w:r w:rsidR="00557C3F">
        <w:t>________</w:t>
      </w:r>
      <w:r w:rsidRPr="00BF7F19">
        <w:t xml:space="preserve"> рублей.</w:t>
      </w:r>
    </w:p>
    <w:p w14:paraId="6B066CD1" w14:textId="77777777" w:rsidR="00BF7F19" w:rsidRPr="00BF7F19" w:rsidRDefault="00BF7F19" w:rsidP="00BF7F19">
      <w:pPr>
        <w:pStyle w:val="ac"/>
        <w:tabs>
          <w:tab w:val="left" w:pos="360"/>
          <w:tab w:val="left" w:pos="540"/>
          <w:tab w:val="left" w:pos="1276"/>
        </w:tabs>
        <w:ind w:left="0" w:firstLine="567"/>
        <w:jc w:val="both"/>
      </w:pPr>
      <w:r w:rsidRPr="00BF7F19">
        <w:t>7.2.2. 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70898A27" w14:textId="77777777" w:rsidR="00BF7F19" w:rsidRPr="00BF7F19" w:rsidRDefault="00BF7F19" w:rsidP="00BF7F19">
      <w:pPr>
        <w:pStyle w:val="ac"/>
        <w:tabs>
          <w:tab w:val="left" w:pos="1276"/>
        </w:tabs>
        <w:ind w:left="0" w:firstLine="567"/>
        <w:jc w:val="both"/>
        <w:rPr>
          <w:rFonts w:eastAsia="Lucida Sans Unicode"/>
          <w:lang w:eastAsia="zh-CN" w:bidi="hi-IN"/>
        </w:rPr>
      </w:pPr>
      <w:r w:rsidRPr="00BF7F19">
        <w:rPr>
          <w:rFonts w:eastAsia="Lucida Sans Unicode"/>
          <w:lang w:eastAsia="zh-CN" w:bidi="hi-IN"/>
        </w:rPr>
        <w:t>7.3.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неустойки (штрафов, пеней).</w:t>
      </w:r>
    </w:p>
    <w:p w14:paraId="678600AA" w14:textId="77777777" w:rsidR="00BF7F19" w:rsidRPr="00BF7F19" w:rsidRDefault="00BF7F19" w:rsidP="00BF7F19">
      <w:pPr>
        <w:pStyle w:val="ac"/>
        <w:tabs>
          <w:tab w:val="left" w:pos="1276"/>
        </w:tabs>
        <w:ind w:left="0" w:firstLine="567"/>
        <w:jc w:val="both"/>
        <w:rPr>
          <w:rFonts w:eastAsia="Lucida Sans Unicode"/>
          <w:lang w:eastAsia="zh-CN" w:bidi="hi-IN"/>
        </w:rPr>
      </w:pPr>
      <w:r w:rsidRPr="00BF7F19">
        <w:rPr>
          <w:rFonts w:eastAsia="Lucida Sans Unicode"/>
          <w:lang w:eastAsia="zh-CN" w:bidi="hi-IN"/>
        </w:rPr>
        <w:t>7.3.1.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1AD45566" w14:textId="4AA1F7C1" w:rsidR="00BF7F19" w:rsidRPr="00BF7F19" w:rsidRDefault="00BF7F19" w:rsidP="00BF7F19">
      <w:pPr>
        <w:pStyle w:val="ac"/>
        <w:tabs>
          <w:tab w:val="left" w:pos="1276"/>
        </w:tabs>
        <w:ind w:left="0" w:firstLine="567"/>
        <w:jc w:val="both"/>
      </w:pPr>
      <w:r w:rsidRPr="00BF7F19">
        <w:rPr>
          <w:rFonts w:eastAsia="Lucida Sans Unicode"/>
          <w:lang w:eastAsia="zh-CN" w:bidi="hi-IN"/>
        </w:rPr>
        <w:t xml:space="preserve">7.3.2. В случае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начисляется штраф </w:t>
      </w:r>
      <w:r w:rsidRPr="00BF7F19">
        <w:t xml:space="preserve">в размере </w:t>
      </w:r>
      <w:r w:rsidR="00D84308">
        <w:t>_________</w:t>
      </w:r>
      <w:r w:rsidRPr="00BF7F19">
        <w:t xml:space="preserve"> рублей.</w:t>
      </w:r>
    </w:p>
    <w:p w14:paraId="5EDCE326" w14:textId="77777777" w:rsidR="00BF7F19" w:rsidRPr="00BF7F19" w:rsidRDefault="00BF7F19" w:rsidP="00BF7F19">
      <w:pPr>
        <w:pStyle w:val="ac"/>
        <w:tabs>
          <w:tab w:val="left" w:pos="1276"/>
        </w:tabs>
        <w:ind w:left="0" w:firstLine="567"/>
        <w:jc w:val="both"/>
        <w:rPr>
          <w:rFonts w:eastAsia="Lucida Sans Unicode"/>
          <w:lang w:eastAsia="zh-CN" w:bidi="hi-IN"/>
        </w:rPr>
      </w:pPr>
      <w:r w:rsidRPr="00BF7F19">
        <w:rPr>
          <w:rFonts w:eastAsia="Lucida Sans Unicode"/>
          <w:lang w:eastAsia="zh-CN" w:bidi="hi-IN"/>
        </w:rPr>
        <w:t>7.4.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B031261" w14:textId="77777777" w:rsidR="00BF7F19" w:rsidRPr="00BF7F19" w:rsidRDefault="00BF7F19" w:rsidP="00BF7F19">
      <w:pPr>
        <w:pStyle w:val="ac"/>
        <w:tabs>
          <w:tab w:val="left" w:pos="1276"/>
        </w:tabs>
        <w:ind w:left="0" w:firstLine="567"/>
        <w:jc w:val="both"/>
        <w:rPr>
          <w:rFonts w:eastAsia="Lucida Sans Unicode"/>
          <w:lang w:eastAsia="zh-CN" w:bidi="hi-IN"/>
        </w:rPr>
      </w:pPr>
      <w:r w:rsidRPr="00BF7F19">
        <w:rPr>
          <w:rFonts w:eastAsia="Lucida Sans Unicode"/>
          <w:lang w:eastAsia="zh-CN" w:bidi="hi-IN"/>
        </w:rPr>
        <w:t>7.5. Уплата неустойки (штрафа, пени) не освобождает Стороны от исполнения своих обязательств по Договору.</w:t>
      </w:r>
    </w:p>
    <w:p w14:paraId="1FE4EA75" w14:textId="77777777" w:rsidR="00BF7F19" w:rsidRPr="00BF7F19" w:rsidRDefault="00BF7F19" w:rsidP="00BF7F19">
      <w:pPr>
        <w:pStyle w:val="ac"/>
        <w:tabs>
          <w:tab w:val="left" w:pos="1276"/>
        </w:tabs>
        <w:ind w:left="0" w:firstLine="567"/>
        <w:jc w:val="both"/>
        <w:rPr>
          <w:rFonts w:eastAsia="Lucida Sans Unicode"/>
          <w:kern w:val="1"/>
          <w:lang w:eastAsia="hi-IN" w:bidi="hi-IN"/>
        </w:rPr>
      </w:pPr>
      <w:r w:rsidRPr="00BF7F19">
        <w:rPr>
          <w:rFonts w:eastAsia="Lucida Sans Unicode"/>
          <w:kern w:val="1"/>
          <w:lang w:eastAsia="hi-IN" w:bidi="hi-IN"/>
        </w:rPr>
        <w:t>7.6.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Договору.</w:t>
      </w:r>
    </w:p>
    <w:p w14:paraId="2C034E77" w14:textId="77777777" w:rsidR="00BF7F19" w:rsidRPr="00BF7F19" w:rsidRDefault="00BF7F19" w:rsidP="00BF7F19">
      <w:pPr>
        <w:pStyle w:val="ac"/>
        <w:tabs>
          <w:tab w:val="left" w:pos="1276"/>
        </w:tabs>
        <w:ind w:left="0" w:firstLine="567"/>
        <w:jc w:val="both"/>
        <w:rPr>
          <w:rFonts w:eastAsia="Lucida Sans Unicode"/>
          <w:kern w:val="1"/>
          <w:lang w:eastAsia="hi-IN" w:bidi="hi-IN"/>
        </w:rPr>
      </w:pPr>
      <w:r w:rsidRPr="00BF7F19">
        <w:rPr>
          <w:rFonts w:eastAsia="Lucida Sans Unicode"/>
          <w:kern w:val="1"/>
          <w:lang w:eastAsia="hi-IN" w:bidi="hi-IN"/>
        </w:rPr>
        <w:t>7.7. В случае нарушения Подрядчиком обязательств по Договору, Заказчик вправе потребовать от Подрядчика: безвозмездного устранения недостатков в разумный срок; соразмерного уменьшения установленной за работу цены; возмещения своих расходов на устранение недостатков.</w:t>
      </w:r>
    </w:p>
    <w:p w14:paraId="15E5FB68" w14:textId="77777777" w:rsidR="00BF7F19" w:rsidRPr="00A65378" w:rsidRDefault="00BF7F19" w:rsidP="00BF7F19">
      <w:pPr>
        <w:pStyle w:val="ac"/>
        <w:tabs>
          <w:tab w:val="left" w:pos="1276"/>
        </w:tabs>
        <w:ind w:left="0" w:firstLine="567"/>
        <w:jc w:val="both"/>
        <w:rPr>
          <w:rFonts w:eastAsia="Lucida Sans Unicode"/>
          <w:kern w:val="1"/>
          <w:sz w:val="26"/>
          <w:szCs w:val="26"/>
          <w:lang w:eastAsia="hi-IN" w:bidi="hi-IN"/>
        </w:rPr>
      </w:pPr>
    </w:p>
    <w:p w14:paraId="691F526D" w14:textId="77777777" w:rsidR="007D0B8A" w:rsidRDefault="00753362">
      <w:pPr>
        <w:tabs>
          <w:tab w:val="left" w:pos="360"/>
          <w:tab w:val="left" w:pos="840"/>
        </w:tabs>
        <w:jc w:val="center"/>
        <w:rPr>
          <w:b/>
          <w:bCs/>
          <w:color w:val="000000" w:themeColor="text1"/>
        </w:rPr>
      </w:pPr>
      <w:r>
        <w:rPr>
          <w:b/>
          <w:bCs/>
          <w:color w:val="000000" w:themeColor="text1"/>
        </w:rPr>
        <w:t>8. Непреодолимая сила (форс-мажорные обстоятельства)</w:t>
      </w:r>
    </w:p>
    <w:p w14:paraId="71AA153B" w14:textId="77777777" w:rsidR="007D0B8A" w:rsidRDefault="00753362">
      <w:pPr>
        <w:ind w:firstLine="709"/>
        <w:jc w:val="both"/>
        <w:rPr>
          <w:color w:val="000000" w:themeColor="text1"/>
        </w:rPr>
      </w:pPr>
      <w:r>
        <w:rPr>
          <w:color w:val="000000" w:themeColor="text1"/>
        </w:rPr>
        <w:t xml:space="preserve">8.1.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Pr>
          <w:iCs/>
          <w:color w:val="000000" w:themeColor="text1"/>
        </w:rPr>
        <w:t>запретные действия</w:t>
      </w:r>
      <w:r>
        <w:rPr>
          <w:i/>
          <w:iCs/>
          <w:color w:val="000000" w:themeColor="text1"/>
        </w:rPr>
        <w:t xml:space="preserve"> </w:t>
      </w:r>
      <w:r>
        <w:rPr>
          <w:iCs/>
          <w:color w:val="000000" w:themeColor="text1"/>
        </w:rPr>
        <w:t>властей, гражданские волнения, эпидемии, блокада, землетрясения, наводнения, пожары или другие стихийные бедствия</w:t>
      </w:r>
      <w:r>
        <w:rPr>
          <w:color w:val="000000" w:themeColor="text1"/>
        </w:rPr>
        <w:t>.</w:t>
      </w:r>
    </w:p>
    <w:p w14:paraId="24FD7F62" w14:textId="43A70EE2" w:rsidR="007D0B8A" w:rsidRDefault="00753362">
      <w:pPr>
        <w:ind w:firstLine="709"/>
        <w:jc w:val="both"/>
        <w:rPr>
          <w:color w:val="000000" w:themeColor="text1"/>
        </w:rPr>
      </w:pPr>
      <w:r>
        <w:rPr>
          <w:color w:val="000000" w:themeColor="text1"/>
        </w:rPr>
        <w:t>8.2. В случае наступления этих обстоятельств, Сторона обязана в течение 10 (</w:t>
      </w:r>
      <w:r w:rsidR="00837F58">
        <w:rPr>
          <w:color w:val="000000" w:themeColor="text1"/>
        </w:rPr>
        <w:t>д</w:t>
      </w:r>
      <w:r>
        <w:rPr>
          <w:color w:val="000000" w:themeColor="text1"/>
        </w:rPr>
        <w:t>есяти) рабочих дней уведомить об этом другую Сторону.</w:t>
      </w:r>
    </w:p>
    <w:p w14:paraId="2C0C8B53" w14:textId="77777777" w:rsidR="007D0B8A" w:rsidRDefault="00753362">
      <w:pPr>
        <w:ind w:firstLine="709"/>
        <w:jc w:val="both"/>
        <w:rPr>
          <w:color w:val="000000" w:themeColor="text1"/>
        </w:rPr>
      </w:pPr>
      <w:r>
        <w:rPr>
          <w:color w:val="000000" w:themeColor="text1"/>
        </w:rPr>
        <w:t xml:space="preserve">8.3. Документ, выданный </w:t>
      </w:r>
      <w:r>
        <w:rPr>
          <w:iCs/>
          <w:color w:val="000000" w:themeColor="text1"/>
        </w:rPr>
        <w:t>уполномоченным государственным органом, является</w:t>
      </w:r>
      <w:r>
        <w:rPr>
          <w:color w:val="000000" w:themeColor="text1"/>
        </w:rPr>
        <w:t xml:space="preserve"> достаточным подтверждением наличия и продолжительности действия непреодолимой силы.</w:t>
      </w:r>
    </w:p>
    <w:p w14:paraId="7849B5E2" w14:textId="7AF2D295" w:rsidR="007D0B8A" w:rsidRDefault="00753362">
      <w:pPr>
        <w:ind w:firstLine="709"/>
        <w:jc w:val="both"/>
        <w:rPr>
          <w:color w:val="000000" w:themeColor="text1"/>
        </w:rPr>
      </w:pPr>
      <w:r>
        <w:rPr>
          <w:color w:val="000000" w:themeColor="text1"/>
        </w:rPr>
        <w:t>8.4. Если обстоятельства непреодолимой силы продолжают действовать более 30 (</w:t>
      </w:r>
      <w:r w:rsidR="00837F58">
        <w:rPr>
          <w:color w:val="000000" w:themeColor="text1"/>
        </w:rPr>
        <w:t>т</w:t>
      </w:r>
      <w:r>
        <w:rPr>
          <w:color w:val="000000" w:themeColor="text1"/>
        </w:rPr>
        <w:t>ридцати) рабочих дней, то каждая Сторона вправе отказаться от Договора в одностороннем порядке.</w:t>
      </w:r>
    </w:p>
    <w:p w14:paraId="3C37A698" w14:textId="77777777" w:rsidR="00837F58" w:rsidRDefault="00837F58">
      <w:pPr>
        <w:jc w:val="center"/>
        <w:rPr>
          <w:b/>
          <w:color w:val="000000" w:themeColor="text1"/>
        </w:rPr>
      </w:pPr>
    </w:p>
    <w:p w14:paraId="54856842" w14:textId="217C64E7" w:rsidR="007D0B8A" w:rsidRDefault="00753362">
      <w:pPr>
        <w:jc w:val="center"/>
        <w:rPr>
          <w:b/>
          <w:color w:val="000000" w:themeColor="text1"/>
        </w:rPr>
      </w:pPr>
      <w:r>
        <w:rPr>
          <w:b/>
          <w:color w:val="000000" w:themeColor="text1"/>
        </w:rPr>
        <w:lastRenderedPageBreak/>
        <w:t>9. Срок действия/Досрочное расторжение и изменение Договора</w:t>
      </w:r>
    </w:p>
    <w:p w14:paraId="1CFD94BB" w14:textId="77777777" w:rsidR="007D0B8A" w:rsidRDefault="00753362">
      <w:pPr>
        <w:ind w:firstLine="709"/>
        <w:jc w:val="both"/>
        <w:rPr>
          <w:color w:val="000000" w:themeColor="text1"/>
        </w:rPr>
      </w:pPr>
      <w:r>
        <w:rPr>
          <w:color w:val="000000" w:themeColor="text1"/>
        </w:rPr>
        <w:t>9.1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473F7ADD" w14:textId="77777777" w:rsidR="007D0B8A" w:rsidRDefault="00753362">
      <w:pPr>
        <w:ind w:firstLine="709"/>
        <w:jc w:val="both"/>
        <w:rPr>
          <w:color w:val="000000" w:themeColor="text1"/>
        </w:rPr>
      </w:pPr>
      <w:r>
        <w:rPr>
          <w:color w:val="000000" w:themeColor="text1"/>
        </w:rPr>
        <w:t xml:space="preserve">9.2.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9593B36" w14:textId="77777777" w:rsidR="007D0B8A" w:rsidRDefault="00753362">
      <w:pPr>
        <w:ind w:firstLine="709"/>
        <w:jc w:val="both"/>
        <w:rPr>
          <w:color w:val="000000" w:themeColor="text1"/>
        </w:rPr>
      </w:pPr>
      <w:r>
        <w:rPr>
          <w:color w:val="000000" w:themeColor="text1"/>
        </w:rPr>
        <w:t>9.3.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14:paraId="1F417909" w14:textId="77777777" w:rsidR="007D0B8A" w:rsidRDefault="00753362">
      <w:pPr>
        <w:ind w:firstLine="709"/>
        <w:jc w:val="both"/>
        <w:rPr>
          <w:color w:val="000000" w:themeColor="text1"/>
        </w:rPr>
      </w:pPr>
      <w:r>
        <w:rPr>
          <w:color w:val="000000" w:themeColor="text1"/>
        </w:rPr>
        <w:t xml:space="preserve">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2DCD0FC2" w14:textId="77777777" w:rsidR="007D0B8A" w:rsidRDefault="00753362">
      <w:pPr>
        <w:ind w:firstLine="709"/>
        <w:jc w:val="both"/>
        <w:rPr>
          <w:rFonts w:eastAsia="Calibri"/>
          <w:color w:val="000000" w:themeColor="text1"/>
          <w:lang w:eastAsia="en-US"/>
        </w:rPr>
      </w:pPr>
      <w:r>
        <w:rPr>
          <w:rFonts w:eastAsia="Calibri"/>
          <w:color w:val="000000" w:themeColor="text1"/>
          <w:lang w:eastAsia="en-US"/>
        </w:rPr>
        <w:t>9.4.1.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2EE255E0" w14:textId="77777777" w:rsidR="007D0B8A" w:rsidRDefault="00753362">
      <w:pPr>
        <w:ind w:firstLine="709"/>
        <w:jc w:val="both"/>
        <w:rPr>
          <w:rFonts w:eastAsia="Calibri"/>
          <w:color w:val="000000" w:themeColor="text1"/>
          <w:lang w:eastAsia="en-US"/>
        </w:rPr>
      </w:pPr>
      <w:r>
        <w:rPr>
          <w:rFonts w:eastAsia="Calibri"/>
          <w:color w:val="000000" w:themeColor="text1"/>
          <w:lang w:eastAsia="en-US"/>
        </w:rPr>
        <w:t>9.4.2.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14:paraId="3C054865" w14:textId="77777777" w:rsidR="007D0B8A" w:rsidRDefault="00753362">
      <w:pPr>
        <w:ind w:firstLine="709"/>
        <w:jc w:val="both"/>
        <w:rPr>
          <w:rFonts w:eastAsia="Calibri"/>
          <w:color w:val="000000" w:themeColor="text1"/>
          <w:lang w:eastAsia="en-US"/>
        </w:rPr>
      </w:pPr>
      <w:r>
        <w:rPr>
          <w:rFonts w:eastAsia="Calibri"/>
          <w:color w:val="000000" w:themeColor="text1"/>
          <w:lang w:eastAsia="en-US"/>
        </w:rPr>
        <w:t>9.4.3.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14:paraId="31B71240" w14:textId="77777777" w:rsidR="007D0B8A" w:rsidRDefault="00753362">
      <w:pPr>
        <w:ind w:firstLine="709"/>
        <w:jc w:val="both"/>
        <w:rPr>
          <w:rFonts w:eastAsia="Lucida Sans Unicode"/>
          <w:color w:val="000000" w:themeColor="text1"/>
          <w:lang w:eastAsia="zh-CN" w:bidi="hi-IN"/>
        </w:rPr>
      </w:pPr>
      <w:r>
        <w:rPr>
          <w:rFonts w:eastAsia="Lucida Sans Unicode"/>
          <w:color w:val="000000" w:themeColor="text1"/>
          <w:kern w:val="2"/>
          <w:lang w:eastAsia="hi-IN" w:bidi="hi-IN"/>
        </w:rPr>
        <w:t xml:space="preserve">9.5. </w:t>
      </w:r>
      <w:r>
        <w:rPr>
          <w:rFonts w:eastAsia="Lucida Sans Unicode"/>
          <w:color w:val="000000" w:themeColor="text1"/>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14:paraId="5743E6A2" w14:textId="77777777" w:rsidR="007D0B8A" w:rsidRDefault="00753362">
      <w:pPr>
        <w:ind w:firstLine="709"/>
        <w:jc w:val="both"/>
        <w:rPr>
          <w:rFonts w:eastAsia="Calibri"/>
          <w:color w:val="000000" w:themeColor="text1"/>
          <w:lang w:eastAsia="en-US"/>
        </w:rPr>
      </w:pPr>
      <w:r>
        <w:rPr>
          <w:rFonts w:eastAsia="Calibri"/>
          <w:color w:val="000000" w:themeColor="text1"/>
          <w:lang w:eastAsia="en-US"/>
        </w:rPr>
        <w:t>9.6.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7 Договора.</w:t>
      </w:r>
    </w:p>
    <w:p w14:paraId="62F3B655" w14:textId="77777777" w:rsidR="007D0B8A" w:rsidRDefault="00753362">
      <w:pPr>
        <w:tabs>
          <w:tab w:val="left" w:pos="360"/>
          <w:tab w:val="left" w:pos="840"/>
        </w:tabs>
        <w:ind w:firstLine="709"/>
        <w:jc w:val="both"/>
        <w:rPr>
          <w:rFonts w:eastAsia="Lucida Sans Unicode"/>
          <w:color w:val="000000" w:themeColor="text1"/>
          <w:lang w:eastAsia="zh-CN" w:bidi="hi-IN"/>
        </w:rPr>
      </w:pPr>
      <w:r>
        <w:rPr>
          <w:rFonts w:eastAsia="Lucida Sans Unicode"/>
          <w:color w:val="000000" w:themeColor="text1"/>
          <w:lang w:eastAsia="zh-CN" w:bidi="hi-IN"/>
        </w:rPr>
        <w:t>9.7.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14:paraId="3AA6C0C8" w14:textId="77777777" w:rsidR="007D0B8A" w:rsidRDefault="00753362">
      <w:pPr>
        <w:tabs>
          <w:tab w:val="left" w:pos="360"/>
          <w:tab w:val="left" w:pos="840"/>
        </w:tabs>
        <w:ind w:firstLine="709"/>
        <w:jc w:val="both"/>
        <w:rPr>
          <w:rFonts w:eastAsia="Lucida Sans Unicode"/>
          <w:color w:val="000000"/>
          <w:lang w:eastAsia="zh-CN" w:bidi="hi-IN"/>
        </w:rPr>
      </w:pPr>
      <w:r>
        <w:rPr>
          <w:rFonts w:eastAsia="Lucida Sans Unicode"/>
          <w:color w:val="000000"/>
          <w:lang w:eastAsia="zh-CN" w:bidi="hi-IN"/>
        </w:rPr>
        <w:t>9.8. При расторжении или отказа от Договора Заказчику возвращается уплаченный им аванс за минусом суммы, пропорциональной фактически выполненным и принятым Заказчиком работам, в течение 5 (пяти) рабочих дней с даты подписания соглашения о расторжении.</w:t>
      </w:r>
    </w:p>
    <w:p w14:paraId="2A3E93B2" w14:textId="77777777" w:rsidR="00526698" w:rsidRDefault="00526698">
      <w:pPr>
        <w:tabs>
          <w:tab w:val="left" w:pos="360"/>
          <w:tab w:val="left" w:pos="840"/>
        </w:tabs>
        <w:ind w:firstLine="709"/>
        <w:jc w:val="both"/>
        <w:rPr>
          <w:color w:val="000000"/>
        </w:rPr>
      </w:pPr>
    </w:p>
    <w:p w14:paraId="3DB4E1BD" w14:textId="77777777" w:rsidR="007D0B8A" w:rsidRDefault="00753362">
      <w:pPr>
        <w:tabs>
          <w:tab w:val="left" w:pos="360"/>
          <w:tab w:val="left" w:pos="840"/>
        </w:tabs>
        <w:jc w:val="center"/>
        <w:rPr>
          <w:b/>
          <w:bCs/>
          <w:color w:val="000000" w:themeColor="text1"/>
        </w:rPr>
      </w:pPr>
      <w:r>
        <w:rPr>
          <w:b/>
          <w:bCs/>
          <w:color w:val="000000" w:themeColor="text1"/>
        </w:rPr>
        <w:t>10. Порядок разрешения споров</w:t>
      </w:r>
    </w:p>
    <w:p w14:paraId="5F44F3D6" w14:textId="5085A034" w:rsidR="007D0B8A" w:rsidRDefault="00753362">
      <w:pPr>
        <w:ind w:firstLine="709"/>
        <w:jc w:val="both"/>
        <w:rPr>
          <w:rFonts w:eastAsia="Lucida Sans Unicode"/>
          <w:color w:val="000000" w:themeColor="text1"/>
          <w:lang w:eastAsia="zh-CN" w:bidi="hi-IN"/>
        </w:rPr>
      </w:pPr>
      <w:r>
        <w:rPr>
          <w:rFonts w:eastAsia="Lucida Sans Unicode"/>
          <w:color w:val="000000" w:themeColor="text1"/>
          <w:lang w:eastAsia="zh-CN" w:bidi="hi-IN"/>
        </w:rPr>
        <w:t>10.1.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 (</w:t>
      </w:r>
      <w:r w:rsidR="00837F58">
        <w:rPr>
          <w:rFonts w:eastAsia="Lucida Sans Unicode"/>
          <w:color w:val="000000" w:themeColor="text1"/>
          <w:lang w:eastAsia="zh-CN" w:bidi="hi-IN"/>
        </w:rPr>
        <w:t>д</w:t>
      </w:r>
      <w:r>
        <w:rPr>
          <w:rFonts w:eastAsia="Lucida Sans Unicode"/>
          <w:color w:val="000000" w:themeColor="text1"/>
          <w:lang w:eastAsia="zh-CN" w:bidi="hi-IN"/>
        </w:rPr>
        <w:t>есяти) рабочих дней со дня ее получения.</w:t>
      </w:r>
    </w:p>
    <w:p w14:paraId="734B5352" w14:textId="63112027" w:rsidR="007D0B8A" w:rsidRDefault="00753362">
      <w:pPr>
        <w:ind w:firstLine="709"/>
        <w:jc w:val="both"/>
        <w:rPr>
          <w:rFonts w:eastAsia="Lucida Sans Unicode"/>
          <w:color w:val="000000" w:themeColor="text1"/>
          <w:lang w:eastAsia="zh-CN" w:bidi="hi-IN"/>
        </w:rPr>
      </w:pPr>
      <w:r>
        <w:rPr>
          <w:rFonts w:eastAsia="Lucida Sans Unicode"/>
          <w:color w:val="000000" w:themeColor="text1"/>
          <w:lang w:eastAsia="zh-CN" w:bidi="hi-IN"/>
        </w:rPr>
        <w:t xml:space="preserve">10.2. При не поступлении ответа на претензию в срок, установленный п. 10.1. Договора, или отказе в удовлетворении претензии, спор передается на рассмотрение Арбитражного суда </w:t>
      </w:r>
      <w:proofErr w:type="spellStart"/>
      <w:r>
        <w:rPr>
          <w:rFonts w:eastAsia="Lucida Sans Unicode"/>
          <w:color w:val="000000" w:themeColor="text1"/>
          <w:lang w:eastAsia="zh-CN" w:bidi="hi-IN"/>
        </w:rPr>
        <w:t>г.Москвы</w:t>
      </w:r>
      <w:proofErr w:type="spellEnd"/>
      <w:r>
        <w:rPr>
          <w:rFonts w:eastAsia="Lucida Sans Unicode"/>
          <w:color w:val="000000" w:themeColor="text1"/>
          <w:lang w:eastAsia="zh-CN" w:bidi="hi-IN"/>
        </w:rPr>
        <w:t>.</w:t>
      </w:r>
    </w:p>
    <w:p w14:paraId="4A3E19FC" w14:textId="77777777" w:rsidR="005E4A3A" w:rsidRDefault="005E4A3A">
      <w:pPr>
        <w:ind w:firstLine="709"/>
        <w:jc w:val="both"/>
        <w:rPr>
          <w:rFonts w:eastAsia="Lucida Sans Unicode"/>
          <w:color w:val="000000" w:themeColor="text1"/>
          <w:lang w:eastAsia="zh-CN" w:bidi="hi-IN"/>
        </w:rPr>
      </w:pPr>
    </w:p>
    <w:p w14:paraId="2BC87749" w14:textId="77777777" w:rsidR="007D0B8A" w:rsidRDefault="00753362">
      <w:pPr>
        <w:tabs>
          <w:tab w:val="left" w:pos="360"/>
          <w:tab w:val="left" w:pos="840"/>
        </w:tabs>
        <w:jc w:val="center"/>
        <w:rPr>
          <w:b/>
          <w:bCs/>
          <w:color w:val="000000" w:themeColor="text1"/>
        </w:rPr>
      </w:pPr>
      <w:r>
        <w:rPr>
          <w:b/>
          <w:bCs/>
          <w:color w:val="000000" w:themeColor="text1"/>
        </w:rPr>
        <w:t>11. Антикоррупционная оговорка</w:t>
      </w:r>
    </w:p>
    <w:p w14:paraId="44950728" w14:textId="77777777" w:rsidR="007D0B8A" w:rsidRDefault="00753362">
      <w:pPr>
        <w:tabs>
          <w:tab w:val="left" w:pos="360"/>
          <w:tab w:val="left" w:pos="840"/>
        </w:tabs>
        <w:ind w:firstLine="709"/>
        <w:jc w:val="both"/>
        <w:rPr>
          <w:bCs/>
          <w:color w:val="000000" w:themeColor="text1"/>
        </w:rPr>
      </w:pPr>
      <w:r>
        <w:rPr>
          <w:bCs/>
          <w:color w:val="000000" w:themeColor="text1"/>
        </w:rPr>
        <w:t xml:space="preserve">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w:t>
      </w:r>
      <w:r>
        <w:rPr>
          <w:bCs/>
          <w:color w:val="000000" w:themeColor="text1"/>
        </w:rPr>
        <w:lastRenderedPageBreak/>
        <w:t>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44068FE" w14:textId="77777777" w:rsidR="007D0B8A" w:rsidRDefault="00753362">
      <w:pPr>
        <w:tabs>
          <w:tab w:val="left" w:pos="360"/>
          <w:tab w:val="left" w:pos="840"/>
        </w:tabs>
        <w:ind w:firstLine="709"/>
        <w:jc w:val="both"/>
        <w:rPr>
          <w:bCs/>
          <w:color w:val="000000" w:themeColor="text1"/>
        </w:rPr>
      </w:pPr>
      <w:r>
        <w:rPr>
          <w:bCs/>
          <w:color w:val="000000" w:themeColor="text1"/>
        </w:rPr>
        <w:t>11.2.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56089B7C" w14:textId="77777777" w:rsidR="007D0B8A" w:rsidRDefault="00753362">
      <w:pPr>
        <w:tabs>
          <w:tab w:val="left" w:pos="360"/>
          <w:tab w:val="left" w:pos="840"/>
        </w:tabs>
        <w:ind w:firstLine="709"/>
        <w:jc w:val="both"/>
        <w:rPr>
          <w:bCs/>
          <w:color w:val="000000" w:themeColor="text1"/>
        </w:rPr>
      </w:pPr>
      <w:r>
        <w:rPr>
          <w:bCs/>
          <w:color w:val="000000" w:themeColor="text1"/>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341BB44" w14:textId="77777777" w:rsidR="00526698" w:rsidRDefault="00526698">
      <w:pPr>
        <w:tabs>
          <w:tab w:val="left" w:pos="360"/>
          <w:tab w:val="left" w:pos="840"/>
        </w:tabs>
        <w:ind w:firstLine="709"/>
        <w:jc w:val="both"/>
        <w:rPr>
          <w:bCs/>
          <w:color w:val="000000" w:themeColor="text1"/>
        </w:rPr>
      </w:pPr>
    </w:p>
    <w:p w14:paraId="2BB9E3AA" w14:textId="77777777" w:rsidR="007D0B8A" w:rsidRDefault="00753362">
      <w:pPr>
        <w:jc w:val="center"/>
        <w:rPr>
          <w:rFonts w:eastAsia="Lucida Sans Unicode"/>
          <w:b/>
          <w:color w:val="000000" w:themeColor="text1"/>
          <w:lang w:eastAsia="zh-CN" w:bidi="hi-IN"/>
        </w:rPr>
      </w:pPr>
      <w:r>
        <w:rPr>
          <w:rFonts w:eastAsia="Lucida Sans Unicode"/>
          <w:b/>
          <w:color w:val="000000" w:themeColor="text1"/>
          <w:lang w:eastAsia="zh-CN" w:bidi="hi-IN"/>
        </w:rPr>
        <w:t>12. Конфиденциальность.</w:t>
      </w:r>
    </w:p>
    <w:p w14:paraId="155FC0EF" w14:textId="77777777" w:rsidR="007D0B8A" w:rsidRDefault="00753362">
      <w:pPr>
        <w:tabs>
          <w:tab w:val="left" w:pos="709"/>
        </w:tabs>
        <w:ind w:firstLine="709"/>
        <w:jc w:val="both"/>
        <w:rPr>
          <w:rFonts w:eastAsia="Lucida Sans Unicode"/>
          <w:color w:val="000000" w:themeColor="text1"/>
          <w:lang w:eastAsia="zh-CN" w:bidi="hi-IN"/>
        </w:rPr>
      </w:pPr>
      <w:r>
        <w:rPr>
          <w:rFonts w:eastAsia="Lucida Sans Unicode"/>
          <w:color w:val="000000" w:themeColor="text1"/>
          <w:lang w:eastAsia="zh-CN" w:bidi="hi-IN"/>
        </w:rPr>
        <w:t>12.1.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57951F1" w14:textId="77777777" w:rsidR="007D0B8A" w:rsidRDefault="00753362">
      <w:pPr>
        <w:ind w:firstLine="709"/>
        <w:jc w:val="both"/>
        <w:rPr>
          <w:rFonts w:eastAsia="Lucida Sans Unicode"/>
          <w:color w:val="000000" w:themeColor="text1"/>
          <w:lang w:eastAsia="zh-CN" w:bidi="hi-IN"/>
        </w:rPr>
      </w:pPr>
      <w:r>
        <w:rPr>
          <w:rFonts w:eastAsia="Lucida Sans Unicode"/>
          <w:color w:val="000000" w:themeColor="text1"/>
          <w:lang w:eastAsia="zh-CN" w:bidi="hi-IN"/>
        </w:rPr>
        <w:t>12.2. Стороны Договора не признают конфиденциальной информацию, которая:</w:t>
      </w:r>
    </w:p>
    <w:p w14:paraId="6A49381B" w14:textId="77777777" w:rsidR="007D0B8A" w:rsidRDefault="00753362">
      <w:pPr>
        <w:ind w:firstLine="709"/>
        <w:jc w:val="both"/>
        <w:rPr>
          <w:rFonts w:eastAsia="Lucida Sans Unicode"/>
          <w:color w:val="000000" w:themeColor="text1"/>
          <w:lang w:eastAsia="zh-CN" w:bidi="hi-IN"/>
        </w:rPr>
      </w:pPr>
      <w:r>
        <w:rPr>
          <w:rFonts w:eastAsia="Lucida Sans Unicode"/>
          <w:color w:val="000000" w:themeColor="text1"/>
          <w:lang w:eastAsia="zh-CN" w:bidi="hi-IN"/>
        </w:rPr>
        <w:t>12.2.1. к моменту её передачи уже была известна другой Стороне;</w:t>
      </w:r>
    </w:p>
    <w:p w14:paraId="15FA4E6F" w14:textId="77777777" w:rsidR="007D0B8A" w:rsidRDefault="00753362">
      <w:pPr>
        <w:ind w:firstLine="709"/>
        <w:jc w:val="both"/>
        <w:rPr>
          <w:rFonts w:eastAsia="Lucida Sans Unicode"/>
          <w:color w:val="000000" w:themeColor="text1"/>
          <w:lang w:eastAsia="zh-CN" w:bidi="hi-IN"/>
        </w:rPr>
      </w:pPr>
      <w:r>
        <w:rPr>
          <w:rFonts w:eastAsia="Lucida Sans Unicode"/>
          <w:color w:val="000000" w:themeColor="text1"/>
          <w:lang w:eastAsia="zh-CN" w:bidi="hi-IN"/>
        </w:rPr>
        <w:t>12.2.2. к моменту её передачи уже является достоянием общественности.</w:t>
      </w:r>
    </w:p>
    <w:p w14:paraId="3E9FBE02" w14:textId="77777777" w:rsidR="007D0B8A" w:rsidRDefault="00753362">
      <w:pPr>
        <w:ind w:firstLine="709"/>
        <w:jc w:val="both"/>
        <w:rPr>
          <w:rFonts w:eastAsia="Lucida Sans Unicode"/>
          <w:color w:val="000000" w:themeColor="text1"/>
          <w:lang w:eastAsia="zh-CN" w:bidi="hi-IN"/>
        </w:rPr>
      </w:pPr>
      <w:r>
        <w:rPr>
          <w:rFonts w:eastAsia="Lucida Sans Unicode"/>
          <w:color w:val="000000" w:themeColor="text1"/>
          <w:lang w:eastAsia="zh-CN" w:bidi="hi-IN"/>
        </w:rPr>
        <w:t>12.3.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114929B9" w14:textId="77777777" w:rsidR="007D0B8A" w:rsidRDefault="00753362">
      <w:pPr>
        <w:ind w:firstLine="709"/>
        <w:jc w:val="both"/>
        <w:rPr>
          <w:rFonts w:eastAsia="Lucida Sans Unicode"/>
          <w:color w:val="000000" w:themeColor="text1"/>
          <w:lang w:eastAsia="zh-CN" w:bidi="hi-IN"/>
        </w:rPr>
      </w:pPr>
      <w:r>
        <w:rPr>
          <w:rFonts w:eastAsia="Lucida Sans Unicode"/>
          <w:color w:val="000000" w:themeColor="text1"/>
          <w:lang w:eastAsia="zh-CN" w:bidi="hi-IN"/>
        </w:rPr>
        <w:t>12.4.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D24D43" w14:textId="77777777" w:rsidR="007D0B8A" w:rsidRDefault="00753362">
      <w:pPr>
        <w:ind w:firstLine="709"/>
        <w:jc w:val="both"/>
        <w:rPr>
          <w:rFonts w:eastAsia="Lucida Sans Unicode"/>
          <w:color w:val="000000" w:themeColor="text1"/>
          <w:lang w:eastAsia="zh-CN" w:bidi="hi-IN"/>
        </w:rPr>
      </w:pPr>
      <w:r>
        <w:rPr>
          <w:rFonts w:eastAsia="Lucida Sans Unicode"/>
          <w:color w:val="000000" w:themeColor="text1"/>
          <w:lang w:eastAsia="zh-CN" w:bidi="hi-IN"/>
        </w:rPr>
        <w:t>12.5.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4EADFE1" w14:textId="77777777" w:rsidR="007D0B8A" w:rsidRDefault="00753362">
      <w:pPr>
        <w:ind w:firstLine="709"/>
        <w:jc w:val="both"/>
        <w:rPr>
          <w:rFonts w:eastAsia="Lucida Sans Unicode"/>
          <w:color w:val="000000" w:themeColor="text1"/>
          <w:lang w:eastAsia="zh-CN" w:bidi="hi-IN"/>
        </w:rPr>
      </w:pPr>
      <w:r>
        <w:rPr>
          <w:rFonts w:eastAsia="Lucida Sans Unicode"/>
          <w:color w:val="000000" w:themeColor="text1"/>
          <w:lang w:eastAsia="zh-CN" w:bidi="hi-IN"/>
        </w:rPr>
        <w:t xml:space="preserve">12.6. Подрядчик обязан обеспечить сохранение конфиденциальности получаемой от Заказчика информации, привлекаемыми к исполнению обязательств по Договору третьими </w:t>
      </w:r>
      <w:r>
        <w:rPr>
          <w:rFonts w:eastAsia="Lucida Sans Unicode"/>
          <w:color w:val="000000" w:themeColor="text1"/>
          <w:lang w:eastAsia="zh-CN" w:bidi="hi-IN"/>
        </w:rPr>
        <w:lastRenderedPageBreak/>
        <w:t>лицами, при этом Подрядчик несет ответственность за действия (бездействие) таких лиц как за свои собственные.</w:t>
      </w:r>
    </w:p>
    <w:p w14:paraId="619B7ABA" w14:textId="77777777" w:rsidR="007D0B8A" w:rsidRDefault="00753362">
      <w:pPr>
        <w:ind w:firstLine="709"/>
        <w:jc w:val="both"/>
        <w:rPr>
          <w:rFonts w:eastAsia="Lucida Sans Unicode"/>
          <w:color w:val="000000" w:themeColor="text1"/>
          <w:lang w:eastAsia="zh-CN" w:bidi="hi-IN"/>
        </w:rPr>
      </w:pPr>
      <w:r>
        <w:rPr>
          <w:rFonts w:eastAsia="Lucida Sans Unicode"/>
          <w:color w:val="000000" w:themeColor="text1"/>
          <w:lang w:eastAsia="zh-CN" w:bidi="hi-IN"/>
        </w:rPr>
        <w:t>12.7.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24C0100F" w14:textId="77777777" w:rsidR="007D0B8A" w:rsidRDefault="007D0B8A">
      <w:pPr>
        <w:ind w:firstLine="709"/>
        <w:jc w:val="both"/>
        <w:rPr>
          <w:rFonts w:eastAsia="Lucida Sans Unicode"/>
          <w:color w:val="000000" w:themeColor="text1"/>
          <w:lang w:eastAsia="zh-CN" w:bidi="hi-IN"/>
        </w:rPr>
      </w:pPr>
    </w:p>
    <w:p w14:paraId="7734C4CC" w14:textId="77777777" w:rsidR="007D0B8A" w:rsidRDefault="00753362">
      <w:pPr>
        <w:tabs>
          <w:tab w:val="left" w:pos="360"/>
          <w:tab w:val="left" w:pos="840"/>
        </w:tabs>
        <w:jc w:val="center"/>
        <w:rPr>
          <w:b/>
          <w:bCs/>
          <w:color w:val="000000" w:themeColor="text1"/>
        </w:rPr>
      </w:pPr>
      <w:r>
        <w:rPr>
          <w:b/>
          <w:bCs/>
          <w:color w:val="000000" w:themeColor="text1"/>
        </w:rPr>
        <w:t>13. Заключительные положения</w:t>
      </w:r>
    </w:p>
    <w:p w14:paraId="3E6EAC89" w14:textId="77777777" w:rsidR="007D0B8A" w:rsidRDefault="00753362">
      <w:pPr>
        <w:tabs>
          <w:tab w:val="left" w:pos="360"/>
          <w:tab w:val="left" w:pos="540"/>
        </w:tabs>
        <w:ind w:firstLine="709"/>
        <w:jc w:val="both"/>
        <w:rPr>
          <w:color w:val="000000" w:themeColor="text1"/>
        </w:rPr>
      </w:pPr>
      <w:r>
        <w:rPr>
          <w:color w:val="000000" w:themeColor="text1"/>
        </w:rPr>
        <w:t>13.1. Во всем остальном, что не предусмотрено Договором, Стороны руководствуются действующим законодательством Российской Федерации.</w:t>
      </w:r>
    </w:p>
    <w:p w14:paraId="36DDE94C" w14:textId="77777777" w:rsidR="007D0B8A" w:rsidRDefault="00753362">
      <w:pPr>
        <w:tabs>
          <w:tab w:val="left" w:pos="360"/>
          <w:tab w:val="left" w:pos="540"/>
        </w:tabs>
        <w:ind w:firstLine="709"/>
        <w:jc w:val="both"/>
        <w:rPr>
          <w:rFonts w:eastAsia="Lucida Sans Unicode"/>
          <w:color w:val="000000" w:themeColor="text1"/>
          <w:lang w:eastAsia="zh-CN" w:bidi="hi-IN"/>
        </w:rPr>
      </w:pPr>
      <w:r>
        <w:rPr>
          <w:color w:val="000000" w:themeColor="text1"/>
        </w:rPr>
        <w:t xml:space="preserve">13.2.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Pr>
          <w:rFonts w:eastAsia="Lucida Sans Unicode"/>
          <w:color w:val="000000" w:themeColor="text1"/>
          <w:lang w:eastAsia="zh-CN" w:bidi="hi-IN"/>
        </w:rPr>
        <w:t>Последующее предоставление оригиналов документов (писем) обязательно и осуществляется в течение 10 (десяти) календарных дней.</w:t>
      </w:r>
    </w:p>
    <w:p w14:paraId="4CF03F4D" w14:textId="079B07C5" w:rsidR="007D0B8A" w:rsidRDefault="00753362">
      <w:pPr>
        <w:tabs>
          <w:tab w:val="left" w:pos="360"/>
          <w:tab w:val="left" w:pos="540"/>
        </w:tabs>
        <w:ind w:firstLine="709"/>
        <w:jc w:val="both"/>
        <w:rPr>
          <w:color w:val="000000" w:themeColor="text1"/>
        </w:rPr>
      </w:pPr>
      <w:r>
        <w:rPr>
          <w:color w:val="000000" w:themeColor="text1"/>
        </w:rPr>
        <w:t>13.3. Договор составлен в двух экземплярах, имеющих одинаковую юридическую силу, по</w:t>
      </w:r>
      <w:r w:rsidR="0026697F">
        <w:rPr>
          <w:color w:val="000000" w:themeColor="text1"/>
        </w:rPr>
        <w:t xml:space="preserve"> </w:t>
      </w:r>
      <w:r>
        <w:rPr>
          <w:color w:val="000000" w:themeColor="text1"/>
        </w:rPr>
        <w:t>одному для каждой из Сторон.</w:t>
      </w:r>
    </w:p>
    <w:p w14:paraId="37B94F5B" w14:textId="77777777" w:rsidR="007D0B8A" w:rsidRPr="0026697F" w:rsidRDefault="00753362">
      <w:pPr>
        <w:ind w:firstLine="708"/>
        <w:rPr>
          <w:rFonts w:eastAsia="Calibri"/>
          <w:b/>
          <w:lang w:eastAsia="en-US"/>
        </w:rPr>
      </w:pPr>
      <w:r w:rsidRPr="0026697F">
        <w:rPr>
          <w:rFonts w:eastAsia="Calibri"/>
          <w:b/>
          <w:lang w:eastAsia="en-US"/>
        </w:rPr>
        <w:t>Приложения:</w:t>
      </w:r>
    </w:p>
    <w:p w14:paraId="5B261C7D" w14:textId="124982A8" w:rsidR="007D0B8A" w:rsidRPr="0026697F" w:rsidRDefault="00753362">
      <w:pPr>
        <w:ind w:firstLine="708"/>
      </w:pPr>
      <w:r w:rsidRPr="0026697F">
        <w:rPr>
          <w:rFonts w:eastAsia="Calibri"/>
          <w:lang w:eastAsia="en-US"/>
        </w:rPr>
        <w:t>Приложение</w:t>
      </w:r>
      <w:r w:rsidR="00FC1039">
        <w:rPr>
          <w:rFonts w:eastAsia="Calibri"/>
          <w:lang w:eastAsia="en-US"/>
        </w:rPr>
        <w:t xml:space="preserve"> </w:t>
      </w:r>
      <w:r w:rsidRPr="0026697F">
        <w:rPr>
          <w:rFonts w:eastAsia="Calibri"/>
          <w:lang w:eastAsia="en-US"/>
        </w:rPr>
        <w:t>№</w:t>
      </w:r>
      <w:r w:rsidR="009046C6">
        <w:rPr>
          <w:rFonts w:eastAsia="Calibri"/>
          <w:lang w:eastAsia="en-US"/>
        </w:rPr>
        <w:t xml:space="preserve"> </w:t>
      </w:r>
      <w:r w:rsidRPr="0026697F">
        <w:rPr>
          <w:rFonts w:eastAsia="Calibri"/>
          <w:lang w:eastAsia="en-US"/>
        </w:rPr>
        <w:t xml:space="preserve">1 - </w:t>
      </w:r>
      <w:r w:rsidRPr="0026697F">
        <w:t>Техническое задание.</w:t>
      </w:r>
    </w:p>
    <w:p w14:paraId="601FDDB8" w14:textId="22C0F0DB" w:rsidR="007D0B8A" w:rsidRDefault="00753362">
      <w:pPr>
        <w:ind w:firstLine="708"/>
      </w:pPr>
      <w:r w:rsidRPr="00273E54">
        <w:t>Приложение №</w:t>
      </w:r>
      <w:r w:rsidR="009046C6">
        <w:t xml:space="preserve"> </w:t>
      </w:r>
      <w:r w:rsidRPr="00273E54">
        <w:t xml:space="preserve">2 </w:t>
      </w:r>
      <w:r w:rsidR="002A02C4">
        <w:t>–</w:t>
      </w:r>
      <w:r w:rsidRPr="00273E54">
        <w:t xml:space="preserve"> </w:t>
      </w:r>
      <w:r w:rsidR="002A02C4">
        <w:t>Расчет цены работ</w:t>
      </w:r>
      <w:r w:rsidRPr="00273E54">
        <w:t>.</w:t>
      </w:r>
    </w:p>
    <w:p w14:paraId="4B3473BD" w14:textId="56A361B9" w:rsidR="00273E54" w:rsidRPr="00273E54" w:rsidRDefault="00273E54">
      <w:pPr>
        <w:ind w:firstLine="708"/>
      </w:pPr>
      <w:r w:rsidRPr="00273E54">
        <w:rPr>
          <w:color w:val="000000" w:themeColor="text1"/>
        </w:rPr>
        <w:t>Приложение № 3 - Акт сдачи-приемки выполненных работ.</w:t>
      </w:r>
    </w:p>
    <w:p w14:paraId="4189D4C7" w14:textId="28FB62E0" w:rsidR="007D0B8A" w:rsidRDefault="00F26096">
      <w:pPr>
        <w:tabs>
          <w:tab w:val="left" w:pos="360"/>
          <w:tab w:val="left" w:pos="540"/>
        </w:tabs>
        <w:ind w:firstLine="709"/>
        <w:jc w:val="both"/>
        <w:rPr>
          <w:rStyle w:val="blk"/>
          <w:color w:val="000000" w:themeColor="text1"/>
        </w:rPr>
      </w:pPr>
      <w:r>
        <w:rPr>
          <w:color w:val="000000" w:themeColor="text1"/>
        </w:rPr>
        <w:t xml:space="preserve">Приложение № 4 - </w:t>
      </w:r>
      <w:r>
        <w:rPr>
          <w:rStyle w:val="blk"/>
          <w:color w:val="000000" w:themeColor="text1"/>
        </w:rPr>
        <w:t>Акт выявленных дефектов.</w:t>
      </w:r>
    </w:p>
    <w:p w14:paraId="61F82739" w14:textId="77777777" w:rsidR="00F26096" w:rsidRDefault="00F26096">
      <w:pPr>
        <w:tabs>
          <w:tab w:val="left" w:pos="360"/>
          <w:tab w:val="left" w:pos="540"/>
        </w:tabs>
        <w:ind w:firstLine="709"/>
        <w:jc w:val="both"/>
        <w:rPr>
          <w:color w:val="000000" w:themeColor="text1"/>
        </w:rPr>
      </w:pPr>
    </w:p>
    <w:p w14:paraId="5FB4B693" w14:textId="77777777" w:rsidR="007D0B8A" w:rsidRDefault="00753362">
      <w:pPr>
        <w:tabs>
          <w:tab w:val="left" w:pos="360"/>
        </w:tabs>
        <w:ind w:left="360"/>
        <w:contextualSpacing/>
        <w:jc w:val="center"/>
        <w:rPr>
          <w:b/>
          <w:bCs/>
          <w:color w:val="000000" w:themeColor="text1"/>
        </w:rPr>
      </w:pPr>
      <w:r>
        <w:rPr>
          <w:b/>
          <w:bCs/>
          <w:color w:val="000000" w:themeColor="text1"/>
        </w:rPr>
        <w:t>14.Адреса и платежные реквизиты Сторон</w:t>
      </w:r>
    </w:p>
    <w:p w14:paraId="32CD0EE7" w14:textId="77777777" w:rsidR="007D0B8A" w:rsidRDefault="00753362">
      <w:pPr>
        <w:tabs>
          <w:tab w:val="left" w:pos="0"/>
          <w:tab w:val="left" w:pos="567"/>
        </w:tabs>
        <w:ind w:firstLine="709"/>
        <w:jc w:val="both"/>
        <w:rPr>
          <w:color w:val="000000" w:themeColor="text1"/>
        </w:rPr>
      </w:pPr>
      <w:r>
        <w:rPr>
          <w:color w:val="000000" w:themeColor="text1"/>
        </w:rPr>
        <w:t>14.1. В случае изменения адреса или обслуживающего банка Стороны обязаны в течение 2 (двух) рабочих дней уведомить об этом друг друга.</w:t>
      </w:r>
    </w:p>
    <w:tbl>
      <w:tblPr>
        <w:tblStyle w:val="afd"/>
        <w:tblW w:w="5000" w:type="pct"/>
        <w:tblLayout w:type="fixed"/>
        <w:tblLook w:val="04A0" w:firstRow="1" w:lastRow="0" w:firstColumn="1" w:lastColumn="0" w:noHBand="0" w:noVBand="1"/>
      </w:tblPr>
      <w:tblGrid>
        <w:gridCol w:w="5070"/>
        <w:gridCol w:w="5067"/>
      </w:tblGrid>
      <w:tr w:rsidR="007D0B8A" w14:paraId="5E1056A5" w14:textId="77777777" w:rsidTr="00273E54">
        <w:trPr>
          <w:trHeight w:val="1003"/>
        </w:trPr>
        <w:tc>
          <w:tcPr>
            <w:tcW w:w="5070" w:type="dxa"/>
            <w:tcBorders>
              <w:top w:val="nil"/>
              <w:left w:val="nil"/>
              <w:bottom w:val="nil"/>
              <w:right w:val="nil"/>
            </w:tcBorders>
          </w:tcPr>
          <w:p w14:paraId="71B10F8A" w14:textId="43C31A09" w:rsidR="00D72FA7" w:rsidRPr="00273E54" w:rsidRDefault="00D72FA7" w:rsidP="00273E54">
            <w:pPr>
              <w:tabs>
                <w:tab w:val="left" w:pos="1860"/>
              </w:tabs>
              <w:ind w:right="4"/>
              <w:rPr>
                <w:b/>
                <w:color w:val="000000" w:themeColor="text1"/>
              </w:rPr>
            </w:pPr>
            <w:r w:rsidRPr="00273E54">
              <w:rPr>
                <w:b/>
                <w:color w:val="000000" w:themeColor="text1"/>
              </w:rPr>
              <w:t xml:space="preserve">Подрядчик: </w:t>
            </w:r>
            <w:r w:rsidR="00273E54">
              <w:rPr>
                <w:b/>
                <w:color w:val="000000" w:themeColor="text1"/>
              </w:rPr>
              <w:tab/>
            </w:r>
          </w:p>
          <w:p w14:paraId="42E1281F" w14:textId="77777777" w:rsidR="00D72FA7" w:rsidRDefault="00D72FA7" w:rsidP="00273E54">
            <w:pPr>
              <w:tabs>
                <w:tab w:val="left" w:pos="1418"/>
              </w:tabs>
              <w:rPr>
                <w:color w:val="000000" w:themeColor="text1"/>
              </w:rPr>
            </w:pPr>
          </w:p>
          <w:p w14:paraId="42AA8D8A" w14:textId="77777777" w:rsidR="00D84308" w:rsidRDefault="00D84308" w:rsidP="00273E54">
            <w:pPr>
              <w:tabs>
                <w:tab w:val="left" w:pos="1418"/>
              </w:tabs>
              <w:rPr>
                <w:color w:val="000000" w:themeColor="text1"/>
              </w:rPr>
            </w:pPr>
          </w:p>
          <w:p w14:paraId="2404CC96" w14:textId="77777777" w:rsidR="00D84308" w:rsidRDefault="00D84308" w:rsidP="00273E54">
            <w:pPr>
              <w:tabs>
                <w:tab w:val="left" w:pos="1418"/>
              </w:tabs>
              <w:rPr>
                <w:color w:val="000000" w:themeColor="text1"/>
              </w:rPr>
            </w:pPr>
          </w:p>
          <w:p w14:paraId="67296E15" w14:textId="77777777" w:rsidR="00D84308" w:rsidRDefault="00D84308" w:rsidP="00273E54">
            <w:pPr>
              <w:tabs>
                <w:tab w:val="left" w:pos="1418"/>
              </w:tabs>
              <w:rPr>
                <w:color w:val="000000" w:themeColor="text1"/>
              </w:rPr>
            </w:pPr>
          </w:p>
          <w:p w14:paraId="3B71026E" w14:textId="77777777" w:rsidR="00D84308" w:rsidRDefault="00D84308" w:rsidP="00273E54">
            <w:pPr>
              <w:tabs>
                <w:tab w:val="left" w:pos="1418"/>
              </w:tabs>
              <w:rPr>
                <w:color w:val="000000" w:themeColor="text1"/>
              </w:rPr>
            </w:pPr>
          </w:p>
          <w:p w14:paraId="797717E4" w14:textId="77777777" w:rsidR="00D84308" w:rsidRDefault="00D84308" w:rsidP="00273E54">
            <w:pPr>
              <w:tabs>
                <w:tab w:val="left" w:pos="1418"/>
              </w:tabs>
              <w:rPr>
                <w:color w:val="000000" w:themeColor="text1"/>
              </w:rPr>
            </w:pPr>
          </w:p>
          <w:p w14:paraId="68DC6F2D" w14:textId="77777777" w:rsidR="00D84308" w:rsidRDefault="00D84308" w:rsidP="00273E54">
            <w:pPr>
              <w:tabs>
                <w:tab w:val="left" w:pos="1418"/>
              </w:tabs>
              <w:rPr>
                <w:color w:val="000000" w:themeColor="text1"/>
              </w:rPr>
            </w:pPr>
          </w:p>
          <w:p w14:paraId="6BA1FA2C" w14:textId="77777777" w:rsidR="00D84308" w:rsidRDefault="00D84308" w:rsidP="00273E54">
            <w:pPr>
              <w:tabs>
                <w:tab w:val="left" w:pos="1418"/>
              </w:tabs>
              <w:rPr>
                <w:color w:val="000000" w:themeColor="text1"/>
              </w:rPr>
            </w:pPr>
          </w:p>
          <w:p w14:paraId="4007483F" w14:textId="77777777" w:rsidR="00D84308" w:rsidRDefault="00D84308" w:rsidP="00273E54">
            <w:pPr>
              <w:tabs>
                <w:tab w:val="left" w:pos="1418"/>
              </w:tabs>
              <w:rPr>
                <w:color w:val="000000" w:themeColor="text1"/>
              </w:rPr>
            </w:pPr>
          </w:p>
          <w:p w14:paraId="726B5FD7" w14:textId="77777777" w:rsidR="00D84308" w:rsidRDefault="00D84308" w:rsidP="00273E54">
            <w:pPr>
              <w:tabs>
                <w:tab w:val="left" w:pos="1418"/>
              </w:tabs>
              <w:rPr>
                <w:color w:val="000000" w:themeColor="text1"/>
              </w:rPr>
            </w:pPr>
          </w:p>
          <w:p w14:paraId="1C48BBD6" w14:textId="77777777" w:rsidR="00D84308" w:rsidRDefault="00D84308" w:rsidP="00273E54">
            <w:pPr>
              <w:tabs>
                <w:tab w:val="left" w:pos="1418"/>
              </w:tabs>
              <w:rPr>
                <w:color w:val="000000" w:themeColor="text1"/>
              </w:rPr>
            </w:pPr>
          </w:p>
          <w:p w14:paraId="2D5AB69E" w14:textId="77777777" w:rsidR="00D84308" w:rsidRDefault="00D84308" w:rsidP="00273E54">
            <w:pPr>
              <w:tabs>
                <w:tab w:val="left" w:pos="1418"/>
              </w:tabs>
              <w:rPr>
                <w:color w:val="000000" w:themeColor="text1"/>
              </w:rPr>
            </w:pPr>
          </w:p>
          <w:p w14:paraId="0C1C95E1" w14:textId="77777777" w:rsidR="00D84308" w:rsidRDefault="00D84308" w:rsidP="00273E54">
            <w:pPr>
              <w:tabs>
                <w:tab w:val="left" w:pos="1418"/>
              </w:tabs>
              <w:rPr>
                <w:color w:val="000000" w:themeColor="text1"/>
              </w:rPr>
            </w:pPr>
          </w:p>
          <w:p w14:paraId="3FAEA158" w14:textId="77777777" w:rsidR="00D84308" w:rsidRDefault="00D84308" w:rsidP="00273E54">
            <w:pPr>
              <w:tabs>
                <w:tab w:val="left" w:pos="1418"/>
              </w:tabs>
              <w:rPr>
                <w:color w:val="000000" w:themeColor="text1"/>
              </w:rPr>
            </w:pPr>
          </w:p>
          <w:p w14:paraId="2970872F" w14:textId="77777777" w:rsidR="00D84308" w:rsidRDefault="00D84308" w:rsidP="00273E54">
            <w:pPr>
              <w:tabs>
                <w:tab w:val="left" w:pos="1418"/>
              </w:tabs>
              <w:rPr>
                <w:color w:val="000000" w:themeColor="text1"/>
              </w:rPr>
            </w:pPr>
          </w:p>
          <w:p w14:paraId="5CFEE439" w14:textId="77777777" w:rsidR="00D84308" w:rsidRPr="00273E54" w:rsidRDefault="00D84308" w:rsidP="00273E54">
            <w:pPr>
              <w:tabs>
                <w:tab w:val="left" w:pos="1418"/>
              </w:tabs>
              <w:rPr>
                <w:color w:val="000000" w:themeColor="text1"/>
              </w:rPr>
            </w:pPr>
          </w:p>
          <w:p w14:paraId="59CC2875" w14:textId="77777777" w:rsidR="007D0B8A" w:rsidRDefault="007D0B8A" w:rsidP="00273E54">
            <w:pPr>
              <w:tabs>
                <w:tab w:val="left" w:pos="1418"/>
              </w:tabs>
            </w:pPr>
          </w:p>
          <w:p w14:paraId="64EE0B56" w14:textId="77777777" w:rsidR="00D84308" w:rsidRPr="00273E54" w:rsidRDefault="00D84308" w:rsidP="00273E54">
            <w:pPr>
              <w:tabs>
                <w:tab w:val="left" w:pos="1418"/>
              </w:tabs>
            </w:pPr>
          </w:p>
          <w:p w14:paraId="0838F3CA" w14:textId="77777777" w:rsidR="007D0B8A" w:rsidRPr="00273E54" w:rsidRDefault="007D0B8A" w:rsidP="00273E54">
            <w:pPr>
              <w:tabs>
                <w:tab w:val="left" w:pos="1418"/>
              </w:tabs>
            </w:pPr>
          </w:p>
          <w:p w14:paraId="25D7A231" w14:textId="3E33D137" w:rsidR="007D0B8A" w:rsidRPr="00273E54" w:rsidRDefault="00753362" w:rsidP="00D84308">
            <w:pPr>
              <w:tabs>
                <w:tab w:val="left" w:pos="1418"/>
              </w:tabs>
            </w:pPr>
            <w:r w:rsidRPr="00273E54">
              <w:t xml:space="preserve">___________________ </w:t>
            </w:r>
            <w:r w:rsidR="00D84308">
              <w:t>/_____/</w:t>
            </w:r>
            <w:r w:rsidR="00D72FA7" w:rsidRPr="00273E54">
              <w:rPr>
                <w:color w:val="000000" w:themeColor="text1"/>
              </w:rPr>
              <w:t xml:space="preserve"> </w:t>
            </w:r>
          </w:p>
        </w:tc>
        <w:tc>
          <w:tcPr>
            <w:tcW w:w="5067" w:type="dxa"/>
            <w:tcBorders>
              <w:top w:val="nil"/>
              <w:left w:val="nil"/>
              <w:bottom w:val="nil"/>
              <w:right w:val="nil"/>
            </w:tcBorders>
          </w:tcPr>
          <w:p w14:paraId="5C7608DE" w14:textId="77777777" w:rsidR="007D0B8A" w:rsidRPr="00273E54" w:rsidRDefault="00753362" w:rsidP="00273E54">
            <w:pPr>
              <w:ind w:right="6"/>
              <w:rPr>
                <w:b/>
                <w:color w:val="000000" w:themeColor="text1"/>
              </w:rPr>
            </w:pPr>
            <w:r w:rsidRPr="00273E54">
              <w:rPr>
                <w:b/>
                <w:color w:val="000000" w:themeColor="text1"/>
              </w:rPr>
              <w:t>Заказчик:</w:t>
            </w:r>
          </w:p>
          <w:p w14:paraId="373F0909" w14:textId="77777777" w:rsidR="007D0B8A" w:rsidRPr="00273E54" w:rsidRDefault="00753362" w:rsidP="00273E54">
            <w:pPr>
              <w:ind w:right="4"/>
              <w:rPr>
                <w:b/>
                <w:color w:val="000000" w:themeColor="text1"/>
              </w:rPr>
            </w:pPr>
            <w:r w:rsidRPr="00273E54">
              <w:rPr>
                <w:b/>
                <w:color w:val="000000" w:themeColor="text1"/>
              </w:rPr>
              <w:t>ФГУП «ППП»</w:t>
            </w:r>
          </w:p>
          <w:p w14:paraId="2ECAAF60" w14:textId="77777777" w:rsidR="00273E54" w:rsidRDefault="00753362" w:rsidP="00273E54">
            <w:pPr>
              <w:rPr>
                <w:color w:val="000000" w:themeColor="text1"/>
              </w:rPr>
            </w:pPr>
            <w:r w:rsidRPr="00273E54">
              <w:rPr>
                <w:color w:val="000000" w:themeColor="text1"/>
              </w:rPr>
              <w:t>Юридический адрес:</w:t>
            </w:r>
            <w:r w:rsidR="00273E54" w:rsidRPr="00273E54">
              <w:rPr>
                <w:color w:val="000000" w:themeColor="text1"/>
              </w:rPr>
              <w:t xml:space="preserve"> </w:t>
            </w:r>
            <w:r w:rsidRPr="00273E54">
              <w:rPr>
                <w:color w:val="000000" w:themeColor="text1"/>
              </w:rPr>
              <w:t xml:space="preserve">125047, г. Москва, </w:t>
            </w:r>
          </w:p>
          <w:p w14:paraId="2BB7FE4D" w14:textId="30B6C321" w:rsidR="007D0B8A" w:rsidRPr="00273E54" w:rsidRDefault="00753362" w:rsidP="00273E54">
            <w:pPr>
              <w:rPr>
                <w:color w:val="000000" w:themeColor="text1"/>
              </w:rPr>
            </w:pPr>
            <w:r w:rsidRPr="00273E54">
              <w:rPr>
                <w:color w:val="000000" w:themeColor="text1"/>
              </w:rPr>
              <w:t>2-я Тверская-Ямская ул., д.16</w:t>
            </w:r>
          </w:p>
          <w:p w14:paraId="4CA3AAEF" w14:textId="77777777" w:rsidR="007D0B8A" w:rsidRPr="00273E54" w:rsidRDefault="00753362" w:rsidP="00273E54">
            <w:pPr>
              <w:rPr>
                <w:color w:val="000000" w:themeColor="text1"/>
              </w:rPr>
            </w:pPr>
            <w:r w:rsidRPr="00273E54">
              <w:rPr>
                <w:color w:val="000000" w:themeColor="text1"/>
              </w:rPr>
              <w:t>ОГРН 1027700045999</w:t>
            </w:r>
          </w:p>
          <w:p w14:paraId="2664515D" w14:textId="77777777" w:rsidR="005E4A3A" w:rsidRPr="00273E54" w:rsidRDefault="00753362" w:rsidP="00273E54">
            <w:pPr>
              <w:rPr>
                <w:color w:val="000000" w:themeColor="text1"/>
              </w:rPr>
            </w:pPr>
            <w:r w:rsidRPr="00273E54">
              <w:rPr>
                <w:color w:val="000000" w:themeColor="text1"/>
              </w:rPr>
              <w:t xml:space="preserve">ИНН 7710142570 </w:t>
            </w:r>
          </w:p>
          <w:p w14:paraId="3DE1804B" w14:textId="71921C79" w:rsidR="007D0B8A" w:rsidRPr="00273E54" w:rsidRDefault="00753362" w:rsidP="00273E54">
            <w:pPr>
              <w:rPr>
                <w:color w:val="000000" w:themeColor="text1"/>
              </w:rPr>
            </w:pPr>
            <w:r w:rsidRPr="00273E54">
              <w:rPr>
                <w:color w:val="000000" w:themeColor="text1"/>
              </w:rPr>
              <w:t>КПП 771001001</w:t>
            </w:r>
          </w:p>
          <w:p w14:paraId="10B1400C" w14:textId="77777777" w:rsidR="007D0B8A" w:rsidRPr="00273E54" w:rsidRDefault="00753362" w:rsidP="00273E54">
            <w:pPr>
              <w:rPr>
                <w:color w:val="000000" w:themeColor="text1"/>
              </w:rPr>
            </w:pPr>
            <w:r w:rsidRPr="00273E54">
              <w:rPr>
                <w:color w:val="000000" w:themeColor="text1"/>
              </w:rPr>
              <w:t>Банковские реквизиты:</w:t>
            </w:r>
          </w:p>
          <w:p w14:paraId="7AF2D629" w14:textId="4F4CB0C6" w:rsidR="007D0B8A" w:rsidRPr="00273E54" w:rsidRDefault="00753362" w:rsidP="00273E54">
            <w:pPr>
              <w:rPr>
                <w:color w:val="000000" w:themeColor="text1"/>
              </w:rPr>
            </w:pPr>
            <w:r w:rsidRPr="00273E54">
              <w:rPr>
                <w:color w:val="000000" w:themeColor="text1"/>
              </w:rPr>
              <w:t>р/с 40502810400000000311</w:t>
            </w:r>
          </w:p>
          <w:p w14:paraId="510EDFE0" w14:textId="4C267E29" w:rsidR="007D0B8A" w:rsidRPr="00273E54" w:rsidRDefault="00753362" w:rsidP="00273E54">
            <w:pPr>
              <w:rPr>
                <w:color w:val="000000" w:themeColor="text1"/>
              </w:rPr>
            </w:pPr>
            <w:r w:rsidRPr="00273E54">
              <w:rPr>
                <w:color w:val="000000" w:themeColor="text1"/>
              </w:rPr>
              <w:t xml:space="preserve">ПАО "ПСБ" г. </w:t>
            </w:r>
            <w:r w:rsidR="001F6296" w:rsidRPr="00273E54">
              <w:rPr>
                <w:color w:val="000000" w:themeColor="text1"/>
              </w:rPr>
              <w:t>Ярославль</w:t>
            </w:r>
          </w:p>
          <w:p w14:paraId="42AF6D51" w14:textId="77777777" w:rsidR="007D0B8A" w:rsidRPr="00273E54" w:rsidRDefault="00753362" w:rsidP="00273E54">
            <w:pPr>
              <w:rPr>
                <w:color w:val="000000" w:themeColor="text1"/>
              </w:rPr>
            </w:pPr>
            <w:r w:rsidRPr="00273E54">
              <w:rPr>
                <w:color w:val="000000" w:themeColor="text1"/>
              </w:rPr>
              <w:t>к/с 30101810400000000555</w:t>
            </w:r>
          </w:p>
          <w:p w14:paraId="5F018734" w14:textId="77777777" w:rsidR="007D0B8A" w:rsidRPr="00273E54" w:rsidRDefault="00753362" w:rsidP="00273E54">
            <w:pPr>
              <w:rPr>
                <w:color w:val="000000" w:themeColor="text1"/>
              </w:rPr>
            </w:pPr>
            <w:r w:rsidRPr="00273E54">
              <w:rPr>
                <w:color w:val="000000" w:themeColor="text1"/>
              </w:rPr>
              <w:t>БИК: 044525555</w:t>
            </w:r>
          </w:p>
          <w:p w14:paraId="58ACBA5E" w14:textId="77777777" w:rsidR="007D0B8A" w:rsidRPr="00273E54" w:rsidRDefault="00753362" w:rsidP="00273E54">
            <w:pPr>
              <w:rPr>
                <w:color w:val="000000" w:themeColor="text1"/>
              </w:rPr>
            </w:pPr>
            <w:r w:rsidRPr="00273E54">
              <w:rPr>
                <w:color w:val="000000" w:themeColor="text1"/>
              </w:rPr>
              <w:t>Конт. тел.: +7(499) 250-399-36</w:t>
            </w:r>
          </w:p>
          <w:p w14:paraId="7F3FEF7F" w14:textId="77777777" w:rsidR="0026697F" w:rsidRPr="00273E54" w:rsidRDefault="0026697F" w:rsidP="00273E54">
            <w:pPr>
              <w:tabs>
                <w:tab w:val="left" w:pos="1418"/>
              </w:tabs>
            </w:pPr>
            <w:r w:rsidRPr="00273E54">
              <w:t>Адрес электронной почты:</w:t>
            </w:r>
          </w:p>
          <w:p w14:paraId="7576983D" w14:textId="2649FB71" w:rsidR="007D0B8A" w:rsidRPr="00273E54" w:rsidRDefault="00753362" w:rsidP="00273E54">
            <w:pPr>
              <w:pStyle w:val="10"/>
              <w:spacing w:after="0" w:line="240" w:lineRule="auto"/>
              <w:rPr>
                <w:rFonts w:ascii="Times New Roman" w:hAnsi="Times New Roman" w:cs="Times New Roman"/>
                <w:b/>
                <w:color w:val="000000" w:themeColor="text1"/>
                <w:spacing w:val="-6"/>
                <w:sz w:val="24"/>
                <w:szCs w:val="24"/>
              </w:rPr>
            </w:pPr>
            <w:r w:rsidRPr="00273E54">
              <w:rPr>
                <w:rFonts w:ascii="Times New Roman" w:eastAsia="Times New Roman" w:hAnsi="Times New Roman" w:cs="Times New Roman"/>
                <w:bCs/>
                <w:color w:val="000000" w:themeColor="text1"/>
                <w:sz w:val="24"/>
                <w:szCs w:val="24"/>
              </w:rPr>
              <w:t>postmaster@pppudp.ru</w:t>
            </w:r>
          </w:p>
          <w:p w14:paraId="61BB522C" w14:textId="77777777" w:rsidR="007D0B8A" w:rsidRDefault="007D0B8A" w:rsidP="00273E54">
            <w:pPr>
              <w:pStyle w:val="10"/>
              <w:spacing w:after="0" w:line="240" w:lineRule="auto"/>
              <w:rPr>
                <w:rFonts w:ascii="Times New Roman" w:hAnsi="Times New Roman" w:cs="Times New Roman"/>
                <w:b/>
                <w:color w:val="000000" w:themeColor="text1"/>
                <w:spacing w:val="-6"/>
                <w:sz w:val="24"/>
                <w:szCs w:val="24"/>
              </w:rPr>
            </w:pPr>
          </w:p>
          <w:p w14:paraId="38161F7F" w14:textId="77777777" w:rsidR="00273E54" w:rsidRPr="00273E54" w:rsidRDefault="00273E54" w:rsidP="00273E54">
            <w:pPr>
              <w:pStyle w:val="10"/>
              <w:spacing w:after="0" w:line="240" w:lineRule="auto"/>
              <w:rPr>
                <w:rFonts w:ascii="Times New Roman" w:hAnsi="Times New Roman" w:cs="Times New Roman"/>
                <w:b/>
                <w:color w:val="000000" w:themeColor="text1"/>
                <w:spacing w:val="-6"/>
                <w:sz w:val="24"/>
                <w:szCs w:val="24"/>
              </w:rPr>
            </w:pPr>
          </w:p>
          <w:p w14:paraId="49617FBB" w14:textId="77777777" w:rsidR="007D0B8A" w:rsidRPr="00273E54" w:rsidRDefault="00753362" w:rsidP="00273E54">
            <w:pPr>
              <w:pStyle w:val="10"/>
              <w:spacing w:after="0" w:line="240" w:lineRule="auto"/>
              <w:rPr>
                <w:rFonts w:ascii="Times New Roman" w:hAnsi="Times New Roman" w:cs="Times New Roman"/>
                <w:b/>
                <w:color w:val="000000" w:themeColor="text1"/>
                <w:spacing w:val="-6"/>
                <w:sz w:val="24"/>
                <w:szCs w:val="24"/>
              </w:rPr>
            </w:pPr>
            <w:r w:rsidRPr="00273E54">
              <w:rPr>
                <w:rFonts w:ascii="Times New Roman" w:eastAsia="Times New Roman" w:hAnsi="Times New Roman" w:cs="Times New Roman"/>
                <w:color w:val="000000" w:themeColor="text1"/>
                <w:sz w:val="24"/>
                <w:szCs w:val="24"/>
              </w:rPr>
              <w:t>Заместитель генерального директора</w:t>
            </w:r>
          </w:p>
          <w:p w14:paraId="3C6E07A5" w14:textId="77777777" w:rsidR="007D0B8A" w:rsidRPr="00273E54" w:rsidRDefault="007D0B8A" w:rsidP="00273E54">
            <w:pPr>
              <w:ind w:left="-284" w:right="4"/>
              <w:rPr>
                <w:color w:val="000000" w:themeColor="text1"/>
              </w:rPr>
            </w:pPr>
          </w:p>
          <w:p w14:paraId="64280F32" w14:textId="77777777" w:rsidR="007D0B8A" w:rsidRPr="00273E54" w:rsidRDefault="007D0B8A" w:rsidP="00273E54">
            <w:pPr>
              <w:ind w:left="-284" w:right="4"/>
              <w:rPr>
                <w:color w:val="000000" w:themeColor="text1"/>
              </w:rPr>
            </w:pPr>
          </w:p>
          <w:p w14:paraId="6FDBCB3A" w14:textId="1A0E533D" w:rsidR="007D0B8A" w:rsidRPr="00273E54" w:rsidRDefault="00753362" w:rsidP="00D84308">
            <w:pPr>
              <w:pStyle w:val="10"/>
              <w:spacing w:after="0" w:line="240" w:lineRule="auto"/>
              <w:rPr>
                <w:sz w:val="24"/>
                <w:szCs w:val="24"/>
              </w:rPr>
            </w:pPr>
            <w:r w:rsidRPr="00273E54">
              <w:rPr>
                <w:rFonts w:ascii="Times New Roman" w:eastAsia="Times New Roman" w:hAnsi="Times New Roman" w:cs="Times New Roman"/>
                <w:color w:val="000000" w:themeColor="text1"/>
                <w:spacing w:val="-6"/>
                <w:sz w:val="24"/>
                <w:szCs w:val="24"/>
              </w:rPr>
              <w:t>_____________________________</w:t>
            </w:r>
            <w:r w:rsidR="00D84308">
              <w:rPr>
                <w:rFonts w:ascii="Times New Roman" w:eastAsia="Times New Roman" w:hAnsi="Times New Roman" w:cs="Times New Roman"/>
                <w:color w:val="000000" w:themeColor="text1"/>
                <w:spacing w:val="-6"/>
                <w:sz w:val="24"/>
                <w:szCs w:val="24"/>
              </w:rPr>
              <w:t>/_____/</w:t>
            </w:r>
          </w:p>
        </w:tc>
      </w:tr>
    </w:tbl>
    <w:p w14:paraId="1874C231" w14:textId="77777777" w:rsidR="00743DF3" w:rsidRDefault="00743DF3">
      <w:pPr>
        <w:jc w:val="right"/>
        <w:rPr>
          <w:bCs/>
          <w:color w:val="000000" w:themeColor="text1"/>
        </w:rPr>
      </w:pPr>
    </w:p>
    <w:p w14:paraId="524A86B3" w14:textId="77777777" w:rsidR="00743DF3" w:rsidRDefault="00743DF3">
      <w:pPr>
        <w:jc w:val="right"/>
        <w:rPr>
          <w:bCs/>
          <w:color w:val="000000" w:themeColor="text1"/>
        </w:rPr>
      </w:pPr>
    </w:p>
    <w:p w14:paraId="101E6403" w14:textId="77777777" w:rsidR="00743DF3" w:rsidRDefault="00743DF3">
      <w:pPr>
        <w:jc w:val="right"/>
        <w:rPr>
          <w:bCs/>
          <w:color w:val="000000" w:themeColor="text1"/>
        </w:rPr>
      </w:pPr>
    </w:p>
    <w:p w14:paraId="78EF788A" w14:textId="77777777" w:rsidR="00743DF3" w:rsidRDefault="00743DF3">
      <w:pPr>
        <w:jc w:val="right"/>
        <w:rPr>
          <w:bCs/>
          <w:color w:val="000000" w:themeColor="text1"/>
        </w:rPr>
      </w:pPr>
    </w:p>
    <w:p w14:paraId="074C499E" w14:textId="77777777" w:rsidR="007D0B8A" w:rsidRDefault="00753362">
      <w:pPr>
        <w:jc w:val="right"/>
        <w:rPr>
          <w:bCs/>
          <w:color w:val="000000" w:themeColor="text1"/>
        </w:rPr>
      </w:pPr>
      <w:r>
        <w:rPr>
          <w:bCs/>
          <w:color w:val="000000" w:themeColor="text1"/>
        </w:rPr>
        <w:t>Приложение № 1</w:t>
      </w:r>
    </w:p>
    <w:p w14:paraId="14B0E521" w14:textId="26D4D5C2" w:rsidR="007D0B8A" w:rsidRDefault="006E152E">
      <w:pPr>
        <w:jc w:val="right"/>
        <w:rPr>
          <w:bCs/>
          <w:color w:val="000000" w:themeColor="text1"/>
        </w:rPr>
      </w:pPr>
      <w:r>
        <w:rPr>
          <w:bCs/>
          <w:color w:val="000000" w:themeColor="text1"/>
        </w:rPr>
        <w:t>к Договору подряда №</w:t>
      </w:r>
      <w:r w:rsidR="00E0590F">
        <w:rPr>
          <w:bCs/>
          <w:color w:val="000000" w:themeColor="text1"/>
        </w:rPr>
        <w:t xml:space="preserve"> </w:t>
      </w:r>
      <w:r w:rsidR="00D84308">
        <w:rPr>
          <w:bCs/>
          <w:color w:val="000000" w:themeColor="text1"/>
        </w:rPr>
        <w:t>___________</w:t>
      </w:r>
    </w:p>
    <w:p w14:paraId="6152D557" w14:textId="38623482" w:rsidR="007D0B8A" w:rsidRDefault="00753362">
      <w:pPr>
        <w:shd w:val="clear" w:color="auto" w:fill="FFFFFF"/>
        <w:jc w:val="right"/>
        <w:rPr>
          <w:bCs/>
          <w:color w:val="000000" w:themeColor="text1"/>
        </w:rPr>
      </w:pPr>
      <w:r>
        <w:rPr>
          <w:bCs/>
          <w:color w:val="000000" w:themeColor="text1"/>
        </w:rPr>
        <w:t xml:space="preserve"> от «__</w:t>
      </w:r>
      <w:r w:rsidR="00970A16">
        <w:rPr>
          <w:bCs/>
          <w:color w:val="000000" w:themeColor="text1"/>
        </w:rPr>
        <w:t>_</w:t>
      </w:r>
      <w:r>
        <w:rPr>
          <w:bCs/>
          <w:color w:val="000000" w:themeColor="text1"/>
        </w:rPr>
        <w:t>_» ________202</w:t>
      </w:r>
      <w:r w:rsidR="00D84308">
        <w:rPr>
          <w:bCs/>
          <w:color w:val="000000" w:themeColor="text1"/>
        </w:rPr>
        <w:t>__</w:t>
      </w:r>
      <w:r>
        <w:rPr>
          <w:bCs/>
          <w:color w:val="000000" w:themeColor="text1"/>
        </w:rPr>
        <w:t xml:space="preserve"> г.</w:t>
      </w:r>
    </w:p>
    <w:p w14:paraId="1AF4B0E3" w14:textId="77777777" w:rsidR="007D0B8A" w:rsidRDefault="007D0B8A">
      <w:pPr>
        <w:jc w:val="center"/>
        <w:rPr>
          <w:b/>
          <w:color w:val="000000" w:themeColor="text1"/>
        </w:rPr>
      </w:pPr>
    </w:p>
    <w:p w14:paraId="3832A851" w14:textId="77777777" w:rsidR="007D0B8A" w:rsidRPr="00970A16" w:rsidRDefault="00753362">
      <w:pPr>
        <w:jc w:val="center"/>
        <w:rPr>
          <w:b/>
          <w:color w:val="000000" w:themeColor="text1"/>
        </w:rPr>
      </w:pPr>
      <w:r w:rsidRPr="00970A16">
        <w:rPr>
          <w:b/>
          <w:color w:val="000000" w:themeColor="text1"/>
        </w:rPr>
        <w:lastRenderedPageBreak/>
        <w:t>ТЕХНИЧЕСКОЕ ЗАДАНИЕ</w:t>
      </w:r>
    </w:p>
    <w:p w14:paraId="658E007A" w14:textId="4F0CE24C" w:rsidR="00970A16" w:rsidRPr="00970A16" w:rsidRDefault="00426D15" w:rsidP="00970A16">
      <w:pPr>
        <w:jc w:val="center"/>
        <w:rPr>
          <w:b/>
          <w:color w:val="000000" w:themeColor="text1"/>
        </w:rPr>
      </w:pPr>
      <w:r w:rsidRPr="00970A16">
        <w:rPr>
          <w:b/>
          <w:color w:val="000000" w:themeColor="text1"/>
        </w:rPr>
        <w:t>на выполнение работ</w:t>
      </w:r>
      <w:r w:rsidR="00970A16" w:rsidRPr="00970A16">
        <w:rPr>
          <w:b/>
          <w:color w:val="000000" w:themeColor="text1"/>
        </w:rPr>
        <w:t xml:space="preserve"> по текущему ремонту </w:t>
      </w:r>
      <w:r w:rsidR="005753DA">
        <w:rPr>
          <w:b/>
          <w:color w:val="000000" w:themeColor="text1"/>
        </w:rPr>
        <w:t>железобетонного ограждения</w:t>
      </w:r>
    </w:p>
    <w:p w14:paraId="13B54022" w14:textId="77777777" w:rsidR="00970A16" w:rsidRPr="00970A16" w:rsidRDefault="00970A16" w:rsidP="00970A16">
      <w:pPr>
        <w:shd w:val="clear" w:color="auto" w:fill="FFFFFF" w:themeFill="background1"/>
        <w:rPr>
          <w:color w:val="000000" w:themeColor="text1"/>
        </w:rPr>
      </w:pPr>
    </w:p>
    <w:p w14:paraId="2B6A1CD6" w14:textId="77777777" w:rsidR="00970A16" w:rsidRPr="00970A16" w:rsidRDefault="00970A16" w:rsidP="00467E65">
      <w:pPr>
        <w:ind w:firstLine="709"/>
        <w:jc w:val="both"/>
        <w:rPr>
          <w:b/>
          <w:color w:val="000000"/>
          <w:u w:val="single"/>
        </w:rPr>
      </w:pPr>
      <w:r w:rsidRPr="00970A16">
        <w:rPr>
          <w:b/>
          <w:color w:val="000000"/>
          <w:u w:val="single"/>
        </w:rPr>
        <w:t>1. Общие сведения</w:t>
      </w:r>
    </w:p>
    <w:p w14:paraId="0000CBE8" w14:textId="77777777" w:rsidR="00970A16" w:rsidRPr="00970A16" w:rsidRDefault="00970A16" w:rsidP="00970A16">
      <w:pPr>
        <w:jc w:val="both"/>
        <w:rPr>
          <w:color w:val="000000"/>
        </w:rPr>
      </w:pPr>
    </w:p>
    <w:tbl>
      <w:tblPr>
        <w:tblW w:w="9810" w:type="dxa"/>
        <w:tblInd w:w="108" w:type="dxa"/>
        <w:tblLayout w:type="fixed"/>
        <w:tblLook w:val="04A0" w:firstRow="1" w:lastRow="0" w:firstColumn="1" w:lastColumn="0" w:noHBand="0" w:noVBand="1"/>
      </w:tblPr>
      <w:tblGrid>
        <w:gridCol w:w="3234"/>
        <w:gridCol w:w="6576"/>
      </w:tblGrid>
      <w:tr w:rsidR="00970A16" w:rsidRPr="00970A16" w14:paraId="1F6BBE05" w14:textId="77777777" w:rsidTr="00D84308">
        <w:tc>
          <w:tcPr>
            <w:tcW w:w="3234" w:type="dxa"/>
            <w:tcBorders>
              <w:top w:val="single" w:sz="4" w:space="0" w:color="000000"/>
              <w:left w:val="single" w:sz="4" w:space="0" w:color="000000"/>
              <w:bottom w:val="single" w:sz="4" w:space="0" w:color="000000"/>
              <w:right w:val="nil"/>
            </w:tcBorders>
            <w:hideMark/>
          </w:tcPr>
          <w:p w14:paraId="399B3CE7" w14:textId="77777777" w:rsidR="00970A16" w:rsidRPr="00970A16" w:rsidRDefault="00970A16" w:rsidP="007002BA">
            <w:pPr>
              <w:jc w:val="both"/>
              <w:rPr>
                <w:color w:val="000000"/>
              </w:rPr>
            </w:pPr>
            <w:r w:rsidRPr="00970A16">
              <w:rPr>
                <w:color w:val="000000"/>
              </w:rPr>
              <w:t>Адрес объекта</w:t>
            </w:r>
          </w:p>
        </w:tc>
        <w:tc>
          <w:tcPr>
            <w:tcW w:w="6576" w:type="dxa"/>
            <w:tcBorders>
              <w:top w:val="single" w:sz="4" w:space="0" w:color="000000"/>
              <w:left w:val="single" w:sz="4" w:space="0" w:color="000000"/>
              <w:bottom w:val="single" w:sz="4" w:space="0" w:color="000000"/>
              <w:right w:val="single" w:sz="4" w:space="0" w:color="000000"/>
            </w:tcBorders>
          </w:tcPr>
          <w:p w14:paraId="137C378C" w14:textId="2A8534F2" w:rsidR="00970A16" w:rsidRPr="00970A16" w:rsidRDefault="00970A16" w:rsidP="00FD2B96">
            <w:pPr>
              <w:jc w:val="both"/>
              <w:rPr>
                <w:color w:val="000000"/>
              </w:rPr>
            </w:pPr>
          </w:p>
        </w:tc>
      </w:tr>
      <w:tr w:rsidR="00970A16" w:rsidRPr="00970A16" w14:paraId="37BB323F" w14:textId="77777777" w:rsidTr="00D84308">
        <w:tc>
          <w:tcPr>
            <w:tcW w:w="3234" w:type="dxa"/>
            <w:tcBorders>
              <w:top w:val="single" w:sz="4" w:space="0" w:color="000000"/>
              <w:left w:val="single" w:sz="4" w:space="0" w:color="000000"/>
              <w:bottom w:val="single" w:sz="4" w:space="0" w:color="000000"/>
              <w:right w:val="nil"/>
            </w:tcBorders>
            <w:shd w:val="clear" w:color="auto" w:fill="FFFFFF"/>
            <w:hideMark/>
          </w:tcPr>
          <w:p w14:paraId="03657639" w14:textId="77777777" w:rsidR="00970A16" w:rsidRPr="00970A16" w:rsidRDefault="00970A16" w:rsidP="007002BA">
            <w:pPr>
              <w:jc w:val="both"/>
              <w:rPr>
                <w:color w:val="000000"/>
              </w:rPr>
            </w:pPr>
            <w:r w:rsidRPr="00970A16">
              <w:rPr>
                <w:color w:val="000000"/>
              </w:rPr>
              <w:t>Условия производства работ</w:t>
            </w:r>
          </w:p>
        </w:tc>
        <w:tc>
          <w:tcPr>
            <w:tcW w:w="6576" w:type="dxa"/>
            <w:tcBorders>
              <w:top w:val="single" w:sz="4" w:space="0" w:color="000000"/>
              <w:left w:val="single" w:sz="4" w:space="0" w:color="000000"/>
              <w:bottom w:val="single" w:sz="4" w:space="0" w:color="000000"/>
              <w:right w:val="single" w:sz="4" w:space="0" w:color="000000"/>
            </w:tcBorders>
            <w:shd w:val="clear" w:color="auto" w:fill="FFFFFF"/>
          </w:tcPr>
          <w:p w14:paraId="66752938" w14:textId="534CF9F6" w:rsidR="00970A16" w:rsidRPr="00970A16" w:rsidRDefault="00970A16" w:rsidP="00373032">
            <w:pPr>
              <w:snapToGrid w:val="0"/>
              <w:ind w:right="147"/>
              <w:jc w:val="both"/>
              <w:rPr>
                <w:color w:val="000000"/>
              </w:rPr>
            </w:pPr>
          </w:p>
        </w:tc>
      </w:tr>
    </w:tbl>
    <w:p w14:paraId="238359C1" w14:textId="77777777" w:rsidR="00970A16" w:rsidRPr="00970A16" w:rsidRDefault="00970A16" w:rsidP="00970A16">
      <w:pPr>
        <w:widowControl w:val="0"/>
        <w:tabs>
          <w:tab w:val="left" w:pos="738"/>
        </w:tabs>
        <w:ind w:right="-1" w:firstLine="567"/>
        <w:jc w:val="both"/>
        <w:rPr>
          <w:spacing w:val="3"/>
        </w:rPr>
      </w:pPr>
    </w:p>
    <w:p w14:paraId="011703CE" w14:textId="77777777" w:rsidR="00970A16" w:rsidRPr="00970A16" w:rsidRDefault="00970A16" w:rsidP="00970A16">
      <w:pPr>
        <w:widowControl w:val="0"/>
        <w:shd w:val="clear" w:color="auto" w:fill="FFFFFF"/>
        <w:tabs>
          <w:tab w:val="left" w:pos="738"/>
        </w:tabs>
        <w:ind w:right="-1"/>
        <w:jc w:val="both"/>
        <w:rPr>
          <w:b/>
          <w:spacing w:val="3"/>
          <w:u w:val="single"/>
        </w:rPr>
      </w:pPr>
      <w:r w:rsidRPr="00970A16">
        <w:rPr>
          <w:b/>
          <w:spacing w:val="3"/>
          <w:u w:val="single"/>
        </w:rPr>
        <w:t>2. Состав работ</w:t>
      </w:r>
    </w:p>
    <w:tbl>
      <w:tblPr>
        <w:tblStyle w:val="afd"/>
        <w:tblW w:w="9748" w:type="dxa"/>
        <w:tblLook w:val="04A0" w:firstRow="1" w:lastRow="0" w:firstColumn="1" w:lastColumn="0" w:noHBand="0" w:noVBand="1"/>
      </w:tblPr>
      <w:tblGrid>
        <w:gridCol w:w="576"/>
        <w:gridCol w:w="7754"/>
        <w:gridCol w:w="1418"/>
      </w:tblGrid>
      <w:tr w:rsidR="00970A16" w:rsidRPr="00970A16" w14:paraId="105009F8" w14:textId="77777777" w:rsidTr="00F07F3E">
        <w:tc>
          <w:tcPr>
            <w:tcW w:w="576" w:type="dxa"/>
            <w:vAlign w:val="center"/>
          </w:tcPr>
          <w:p w14:paraId="04ED0A3E" w14:textId="77777777" w:rsidR="00970A16" w:rsidRPr="00970A16" w:rsidRDefault="00970A16" w:rsidP="007002BA">
            <w:pPr>
              <w:jc w:val="center"/>
              <w:rPr>
                <w:b/>
              </w:rPr>
            </w:pPr>
            <w:r w:rsidRPr="00970A16">
              <w:rPr>
                <w:b/>
              </w:rPr>
              <w:t>№</w:t>
            </w:r>
          </w:p>
        </w:tc>
        <w:tc>
          <w:tcPr>
            <w:tcW w:w="7754" w:type="dxa"/>
          </w:tcPr>
          <w:p w14:paraId="14AE9F41" w14:textId="77777777" w:rsidR="00970A16" w:rsidRPr="00970A16" w:rsidRDefault="00970A16" w:rsidP="007002BA">
            <w:pPr>
              <w:jc w:val="center"/>
              <w:rPr>
                <w:b/>
              </w:rPr>
            </w:pPr>
            <w:r w:rsidRPr="00970A16">
              <w:rPr>
                <w:b/>
              </w:rPr>
              <w:t>Наименование работ (примечание)</w:t>
            </w:r>
          </w:p>
        </w:tc>
        <w:tc>
          <w:tcPr>
            <w:tcW w:w="1418" w:type="dxa"/>
          </w:tcPr>
          <w:p w14:paraId="0A2032F8" w14:textId="77777777" w:rsidR="00970A16" w:rsidRPr="00970A16" w:rsidRDefault="00970A16" w:rsidP="007002BA">
            <w:pPr>
              <w:jc w:val="center"/>
              <w:rPr>
                <w:b/>
              </w:rPr>
            </w:pPr>
            <w:r w:rsidRPr="00970A16">
              <w:rPr>
                <w:b/>
              </w:rPr>
              <w:t>Объем</w:t>
            </w:r>
          </w:p>
        </w:tc>
      </w:tr>
      <w:tr w:rsidR="00970A16" w:rsidRPr="00970A16" w14:paraId="641126B4" w14:textId="77777777" w:rsidTr="00F07F3E">
        <w:tc>
          <w:tcPr>
            <w:tcW w:w="576" w:type="dxa"/>
            <w:vAlign w:val="center"/>
          </w:tcPr>
          <w:p w14:paraId="699B3992" w14:textId="77777777" w:rsidR="00970A16" w:rsidRPr="00970A16" w:rsidRDefault="00970A16" w:rsidP="007002BA">
            <w:pPr>
              <w:jc w:val="center"/>
            </w:pPr>
            <w:r w:rsidRPr="00970A16">
              <w:t>1.</w:t>
            </w:r>
          </w:p>
        </w:tc>
        <w:tc>
          <w:tcPr>
            <w:tcW w:w="7754" w:type="dxa"/>
          </w:tcPr>
          <w:p w14:paraId="02FC8503" w14:textId="4B1E283C" w:rsidR="00970A16" w:rsidRPr="00970A16" w:rsidRDefault="00970A16" w:rsidP="007002BA"/>
        </w:tc>
        <w:tc>
          <w:tcPr>
            <w:tcW w:w="1418" w:type="dxa"/>
            <w:vAlign w:val="center"/>
          </w:tcPr>
          <w:p w14:paraId="2C8777F1" w14:textId="77777777" w:rsidR="00970A16" w:rsidRPr="00970A16" w:rsidRDefault="00970A16" w:rsidP="007002BA">
            <w:pPr>
              <w:jc w:val="center"/>
            </w:pPr>
          </w:p>
        </w:tc>
      </w:tr>
      <w:tr w:rsidR="00970A16" w:rsidRPr="00970A16" w14:paraId="06A5AAA4" w14:textId="77777777" w:rsidTr="00F07F3E">
        <w:tc>
          <w:tcPr>
            <w:tcW w:w="576" w:type="dxa"/>
            <w:vAlign w:val="center"/>
          </w:tcPr>
          <w:p w14:paraId="0106A32F" w14:textId="77777777" w:rsidR="00970A16" w:rsidRPr="00970A16" w:rsidRDefault="00970A16" w:rsidP="007002BA">
            <w:pPr>
              <w:jc w:val="center"/>
            </w:pPr>
            <w:r w:rsidRPr="00970A16">
              <w:t>1.1.</w:t>
            </w:r>
          </w:p>
        </w:tc>
        <w:tc>
          <w:tcPr>
            <w:tcW w:w="7754" w:type="dxa"/>
          </w:tcPr>
          <w:p w14:paraId="76AEE2BD" w14:textId="471F7748" w:rsidR="00970A16" w:rsidRPr="00970A16" w:rsidRDefault="00970A16" w:rsidP="00200C3E"/>
        </w:tc>
        <w:tc>
          <w:tcPr>
            <w:tcW w:w="1418" w:type="dxa"/>
            <w:vAlign w:val="center"/>
          </w:tcPr>
          <w:p w14:paraId="2E3D745C" w14:textId="5EFA65C7" w:rsidR="00970A16" w:rsidRPr="00970A16" w:rsidRDefault="00970A16" w:rsidP="007002BA">
            <w:pPr>
              <w:jc w:val="center"/>
            </w:pPr>
          </w:p>
        </w:tc>
      </w:tr>
      <w:tr w:rsidR="00970A16" w:rsidRPr="00970A16" w14:paraId="2EB69271" w14:textId="77777777" w:rsidTr="00F07F3E">
        <w:tc>
          <w:tcPr>
            <w:tcW w:w="576" w:type="dxa"/>
            <w:vAlign w:val="center"/>
          </w:tcPr>
          <w:p w14:paraId="1C90186B" w14:textId="77777777" w:rsidR="00970A16" w:rsidRPr="00970A16" w:rsidRDefault="00970A16" w:rsidP="007002BA">
            <w:pPr>
              <w:jc w:val="center"/>
            </w:pPr>
            <w:r w:rsidRPr="00970A16">
              <w:t>1.2.</w:t>
            </w:r>
          </w:p>
        </w:tc>
        <w:tc>
          <w:tcPr>
            <w:tcW w:w="7754" w:type="dxa"/>
          </w:tcPr>
          <w:p w14:paraId="5F05753F" w14:textId="51932269" w:rsidR="00970A16" w:rsidRPr="00970A16" w:rsidRDefault="00970A16" w:rsidP="00200C3E"/>
        </w:tc>
        <w:tc>
          <w:tcPr>
            <w:tcW w:w="1418" w:type="dxa"/>
            <w:vAlign w:val="center"/>
          </w:tcPr>
          <w:p w14:paraId="6F6FCA73" w14:textId="1D2FE5E4" w:rsidR="00970A16" w:rsidRPr="00970A16" w:rsidRDefault="00970A16" w:rsidP="007002BA">
            <w:pPr>
              <w:jc w:val="center"/>
            </w:pPr>
          </w:p>
        </w:tc>
      </w:tr>
      <w:tr w:rsidR="00970A16" w:rsidRPr="00970A16" w14:paraId="086606FF" w14:textId="77777777" w:rsidTr="00F07F3E">
        <w:tc>
          <w:tcPr>
            <w:tcW w:w="576" w:type="dxa"/>
            <w:vAlign w:val="center"/>
          </w:tcPr>
          <w:p w14:paraId="2D1CCBD9" w14:textId="77777777" w:rsidR="00970A16" w:rsidRPr="00970A16" w:rsidRDefault="00970A16" w:rsidP="007002BA">
            <w:pPr>
              <w:jc w:val="center"/>
            </w:pPr>
            <w:r w:rsidRPr="00970A16">
              <w:t>1.3.</w:t>
            </w:r>
          </w:p>
        </w:tc>
        <w:tc>
          <w:tcPr>
            <w:tcW w:w="7754" w:type="dxa"/>
          </w:tcPr>
          <w:p w14:paraId="44C512A8" w14:textId="3DEDA13C" w:rsidR="00970A16" w:rsidRPr="00970A16" w:rsidRDefault="00970A16" w:rsidP="007002BA"/>
        </w:tc>
        <w:tc>
          <w:tcPr>
            <w:tcW w:w="1418" w:type="dxa"/>
            <w:vAlign w:val="center"/>
          </w:tcPr>
          <w:p w14:paraId="5769942A" w14:textId="149BF408" w:rsidR="00970A16" w:rsidRPr="00970A16" w:rsidRDefault="00970A16" w:rsidP="007002BA">
            <w:pPr>
              <w:jc w:val="center"/>
            </w:pPr>
          </w:p>
        </w:tc>
      </w:tr>
      <w:tr w:rsidR="00970A16" w:rsidRPr="00970A16" w14:paraId="58A05769" w14:textId="77777777" w:rsidTr="00F07F3E">
        <w:tc>
          <w:tcPr>
            <w:tcW w:w="576" w:type="dxa"/>
            <w:vAlign w:val="center"/>
          </w:tcPr>
          <w:p w14:paraId="4D272227" w14:textId="77777777" w:rsidR="00970A16" w:rsidRPr="00970A16" w:rsidRDefault="00970A16" w:rsidP="007002BA">
            <w:pPr>
              <w:jc w:val="center"/>
            </w:pPr>
            <w:r w:rsidRPr="00970A16">
              <w:t>2</w:t>
            </w:r>
          </w:p>
        </w:tc>
        <w:tc>
          <w:tcPr>
            <w:tcW w:w="7754" w:type="dxa"/>
          </w:tcPr>
          <w:p w14:paraId="715610E0" w14:textId="604F5BD4" w:rsidR="00970A16" w:rsidRPr="00970A16" w:rsidRDefault="00970A16" w:rsidP="007002BA"/>
        </w:tc>
        <w:tc>
          <w:tcPr>
            <w:tcW w:w="1418" w:type="dxa"/>
            <w:vAlign w:val="center"/>
          </w:tcPr>
          <w:p w14:paraId="0DD251FF" w14:textId="77777777" w:rsidR="00970A16" w:rsidRPr="00970A16" w:rsidRDefault="00970A16" w:rsidP="007002BA">
            <w:pPr>
              <w:jc w:val="center"/>
            </w:pPr>
          </w:p>
        </w:tc>
      </w:tr>
      <w:tr w:rsidR="00970A16" w:rsidRPr="00970A16" w14:paraId="42EB75DA" w14:textId="77777777" w:rsidTr="00F07F3E">
        <w:tc>
          <w:tcPr>
            <w:tcW w:w="576" w:type="dxa"/>
            <w:vAlign w:val="center"/>
          </w:tcPr>
          <w:p w14:paraId="1A4644B1" w14:textId="77777777" w:rsidR="00970A16" w:rsidRPr="00970A16" w:rsidRDefault="00970A16" w:rsidP="007002BA">
            <w:pPr>
              <w:jc w:val="center"/>
            </w:pPr>
            <w:r w:rsidRPr="00970A16">
              <w:t>2.1</w:t>
            </w:r>
          </w:p>
        </w:tc>
        <w:tc>
          <w:tcPr>
            <w:tcW w:w="7754" w:type="dxa"/>
          </w:tcPr>
          <w:p w14:paraId="14C60335" w14:textId="349F0D5C" w:rsidR="00970A16" w:rsidRPr="00970A16" w:rsidRDefault="00970A16" w:rsidP="007002BA"/>
        </w:tc>
        <w:tc>
          <w:tcPr>
            <w:tcW w:w="1418" w:type="dxa"/>
            <w:vAlign w:val="center"/>
          </w:tcPr>
          <w:p w14:paraId="0B75D7FB" w14:textId="5F82B678" w:rsidR="00970A16" w:rsidRPr="00970A16" w:rsidRDefault="00970A16" w:rsidP="007002BA">
            <w:pPr>
              <w:jc w:val="center"/>
            </w:pPr>
          </w:p>
        </w:tc>
      </w:tr>
      <w:tr w:rsidR="00970A16" w:rsidRPr="00970A16" w14:paraId="21EA9CDB" w14:textId="77777777" w:rsidTr="00F07F3E">
        <w:tc>
          <w:tcPr>
            <w:tcW w:w="576" w:type="dxa"/>
            <w:vAlign w:val="center"/>
          </w:tcPr>
          <w:p w14:paraId="5E14F27A" w14:textId="77777777" w:rsidR="00970A16" w:rsidRPr="00970A16" w:rsidRDefault="00970A16" w:rsidP="007002BA">
            <w:pPr>
              <w:jc w:val="center"/>
            </w:pPr>
            <w:r w:rsidRPr="00970A16">
              <w:t>2.2.</w:t>
            </w:r>
          </w:p>
        </w:tc>
        <w:tc>
          <w:tcPr>
            <w:tcW w:w="7754" w:type="dxa"/>
          </w:tcPr>
          <w:p w14:paraId="64A71AB2" w14:textId="5656C032" w:rsidR="00970A16" w:rsidRPr="00970A16" w:rsidRDefault="00970A16" w:rsidP="007002BA"/>
        </w:tc>
        <w:tc>
          <w:tcPr>
            <w:tcW w:w="1418" w:type="dxa"/>
            <w:vAlign w:val="center"/>
          </w:tcPr>
          <w:p w14:paraId="79B7F979" w14:textId="54D04E40" w:rsidR="00970A16" w:rsidRPr="00970A16" w:rsidRDefault="00970A16" w:rsidP="007002BA">
            <w:pPr>
              <w:jc w:val="center"/>
            </w:pPr>
          </w:p>
        </w:tc>
      </w:tr>
    </w:tbl>
    <w:p w14:paraId="35DFF329" w14:textId="77777777" w:rsidR="00200C3E" w:rsidRDefault="00200C3E" w:rsidP="00970A16">
      <w:pPr>
        <w:widowControl w:val="0"/>
        <w:shd w:val="clear" w:color="auto" w:fill="FFFFFF"/>
        <w:tabs>
          <w:tab w:val="left" w:pos="284"/>
        </w:tabs>
        <w:ind w:right="-1" w:firstLine="709"/>
        <w:jc w:val="both"/>
        <w:rPr>
          <w:b/>
          <w:spacing w:val="3"/>
          <w:u w:val="single"/>
        </w:rPr>
      </w:pPr>
    </w:p>
    <w:p w14:paraId="4250AED6" w14:textId="141CF497" w:rsidR="00970A16" w:rsidRPr="00970A16" w:rsidRDefault="00970A16" w:rsidP="00970A16">
      <w:pPr>
        <w:widowControl w:val="0"/>
        <w:shd w:val="clear" w:color="auto" w:fill="FFFFFF"/>
        <w:tabs>
          <w:tab w:val="left" w:pos="284"/>
        </w:tabs>
        <w:ind w:right="-1" w:firstLine="709"/>
        <w:jc w:val="both"/>
        <w:rPr>
          <w:b/>
          <w:spacing w:val="3"/>
          <w:u w:val="single"/>
        </w:rPr>
      </w:pPr>
      <w:r w:rsidRPr="00970A16">
        <w:rPr>
          <w:b/>
          <w:spacing w:val="3"/>
          <w:u w:val="single"/>
        </w:rPr>
        <w:t>3. Общие требования</w:t>
      </w:r>
    </w:p>
    <w:p w14:paraId="2C50240E"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Выполнение работ, поставляемые и используемые при выполнении работ материалы и оборудование должны соответствовать требованиям следующих нормативных документов:</w:t>
      </w:r>
    </w:p>
    <w:p w14:paraId="1983FE89"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МДС 12-81.2007 «Методические рекомендации по разработке и оформлению проекта организации строительства и проекта производства работ»;</w:t>
      </w:r>
    </w:p>
    <w:p w14:paraId="77C89240"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СП 48.13330.2019 «Организация строительства. СНиП 12-01-2004»;</w:t>
      </w:r>
    </w:p>
    <w:p w14:paraId="649FA233"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Правила противопожарного режима в РФ, утвержденные Постановлением Правительства РФ от 16.09.2020 № 1479;</w:t>
      </w:r>
    </w:p>
    <w:p w14:paraId="5B1E6F98"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Федеральный закон от 22 июля 2008 г. № 123-ФЗ (ред. от 23 июня 2014 г.) «Технический регламент о требованиях пожарной безопасности»;</w:t>
      </w:r>
    </w:p>
    <w:p w14:paraId="39ABF7BB"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СП 112.13330.2011 «СНиП 21-01-97* Пожарная безопасность зданий и сооружений»;</w:t>
      </w:r>
    </w:p>
    <w:p w14:paraId="154B8EC9"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СНиП 12-03-2001 «Безопасность труда в строительстве»;</w:t>
      </w:r>
    </w:p>
    <w:p w14:paraId="0EB1844C"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СП 68.13330.2017 Приемка в эксплуатацию законченных строительством объектов. Основные положения. Актуализированная редакция СНиП 3.01.04-87 (с Изменением N 1);</w:t>
      </w:r>
    </w:p>
    <w:p w14:paraId="4B2D11D4"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СП 63.13330.2018. Свод правил. Бетонные и железобетонные конструкции. Основные положения. СНиП 52-01-2003";</w:t>
      </w:r>
    </w:p>
    <w:p w14:paraId="1B11D107"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СНиП 3.01.04-87 «Приёмка в эксплуатацию законченных строительных объектов» (основные положения)</w:t>
      </w:r>
    </w:p>
    <w:p w14:paraId="158CB94F"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 xml:space="preserve"> СНиП 31-06-2009 «Общественные здания и сооружения» (в редакции от 26.07.2022);</w:t>
      </w:r>
    </w:p>
    <w:p w14:paraId="52ADD547"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ГОСТ 12.1.004-91«Пожарная безопасность. Общие требования»;</w:t>
      </w:r>
    </w:p>
    <w:p w14:paraId="71DBECDE"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Постановлением Правительства РФ от 16 сентября 2020 г. № 1479 «О противопожарном режиме»;</w:t>
      </w:r>
    </w:p>
    <w:p w14:paraId="1D1AE5F4"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СНиП 21-01-97* "Пожарная безопасность зданий и сооружений";</w:t>
      </w:r>
    </w:p>
    <w:p w14:paraId="2BF48B4C"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Правила устройства электроустановок (ПУЭ) издания 6,7;</w:t>
      </w:r>
    </w:p>
    <w:p w14:paraId="5F90AB4A"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ФЗ № 384-ФЗ «Технический регламент о безопасности зданий и сооружений»;</w:t>
      </w:r>
    </w:p>
    <w:p w14:paraId="4C081710" w14:textId="350845F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ГОСТ Р 59636-2021. Национальный стандарт Российской Федерации. Установки пожаротушения автоматические. Руководство по проектированию, монтажу, техническому обслуживанию и ремонту. Методы испытаний на работоспособность;</w:t>
      </w:r>
    </w:p>
    <w:p w14:paraId="6D69B134" w14:textId="18FC5110"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СП 484.1311500.2020 Системы пожарной сигнализации и автоматизация систем противопожарной защиты. Нормы и правила проектирования;</w:t>
      </w:r>
    </w:p>
    <w:p w14:paraId="0AC0036B"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СП 485.1311500.2020 Системы противопожарной защиты. Установки пожаротушения автоматические. Нормы и правила проектирования;</w:t>
      </w:r>
    </w:p>
    <w:p w14:paraId="034FC62A"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СП 70.13330.2012 «Несущие и ограждающие конструкции. Актуализированная редакция СНиП 3.03.01-87 (с Изменениями N 1, 3)»;</w:t>
      </w:r>
    </w:p>
    <w:p w14:paraId="2671E5C4"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 xml:space="preserve">ГОСТ 12.4.011-89 «Система стандартов безопасности труда. Средства защиты </w:t>
      </w:r>
      <w:r w:rsidRPr="00970A16">
        <w:rPr>
          <w:spacing w:val="3"/>
        </w:rPr>
        <w:lastRenderedPageBreak/>
        <w:t>работающих. Общие требования и классификация»</w:t>
      </w:r>
    </w:p>
    <w:p w14:paraId="7A8865FF" w14:textId="77777777" w:rsidR="00970A16" w:rsidRPr="00970A16" w:rsidRDefault="00970A16" w:rsidP="00970A16">
      <w:pPr>
        <w:widowControl w:val="0"/>
        <w:shd w:val="clear" w:color="auto" w:fill="FFFFFF"/>
        <w:tabs>
          <w:tab w:val="left" w:pos="284"/>
        </w:tabs>
        <w:ind w:right="-1" w:firstLine="709"/>
        <w:jc w:val="both"/>
        <w:rPr>
          <w:spacing w:val="3"/>
        </w:rPr>
      </w:pPr>
      <w:r w:rsidRPr="00970A16">
        <w:rPr>
          <w:spacing w:val="3"/>
        </w:rPr>
        <w:t>Постановление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DBDD7A7" w14:textId="77777777" w:rsidR="00970A16" w:rsidRPr="00970A16" w:rsidRDefault="00970A16" w:rsidP="00970A16">
      <w:pPr>
        <w:widowControl w:val="0"/>
        <w:shd w:val="clear" w:color="auto" w:fill="FFFFFF"/>
        <w:tabs>
          <w:tab w:val="left" w:pos="284"/>
        </w:tabs>
        <w:ind w:right="-1" w:firstLine="709"/>
        <w:jc w:val="both"/>
        <w:rPr>
          <w:spacing w:val="3"/>
        </w:rPr>
      </w:pPr>
    </w:p>
    <w:p w14:paraId="570710C9" w14:textId="77777777" w:rsidR="00970A16" w:rsidRPr="00970A16" w:rsidRDefault="00970A16" w:rsidP="00970A16">
      <w:pPr>
        <w:widowControl w:val="0"/>
        <w:shd w:val="clear" w:color="auto" w:fill="FFFFFF"/>
        <w:tabs>
          <w:tab w:val="left" w:pos="284"/>
        </w:tabs>
        <w:ind w:right="-1" w:firstLine="709"/>
        <w:jc w:val="both"/>
        <w:rPr>
          <w:b/>
          <w:spacing w:val="3"/>
          <w:u w:val="single"/>
        </w:rPr>
      </w:pPr>
      <w:r w:rsidRPr="00970A16">
        <w:rPr>
          <w:b/>
          <w:spacing w:val="3"/>
          <w:u w:val="single"/>
        </w:rPr>
        <w:t>4. Дополнительные требования.</w:t>
      </w:r>
    </w:p>
    <w:p w14:paraId="31555880" w14:textId="77777777" w:rsidR="00970A16" w:rsidRPr="00970A16" w:rsidRDefault="00970A16" w:rsidP="00970A16">
      <w:pPr>
        <w:widowControl w:val="0"/>
        <w:shd w:val="clear" w:color="auto" w:fill="FFFFFF"/>
        <w:tabs>
          <w:tab w:val="left" w:pos="284"/>
        </w:tabs>
        <w:ind w:right="-1"/>
        <w:jc w:val="both"/>
        <w:rPr>
          <w:spacing w:val="3"/>
        </w:rPr>
      </w:pPr>
    </w:p>
    <w:p w14:paraId="41BFDC71" w14:textId="5C974B06" w:rsidR="007D0B8A" w:rsidRPr="00970A16" w:rsidRDefault="007D0B8A" w:rsidP="00426D15">
      <w:pPr>
        <w:tabs>
          <w:tab w:val="left" w:pos="851"/>
          <w:tab w:val="left" w:pos="993"/>
        </w:tabs>
        <w:spacing w:after="60"/>
        <w:jc w:val="both"/>
        <w:rPr>
          <w:b/>
          <w:color w:val="000000" w:themeColor="text1"/>
        </w:rPr>
      </w:pPr>
    </w:p>
    <w:p w14:paraId="3FAA1DEE" w14:textId="77777777" w:rsidR="00426D15" w:rsidRPr="00676181" w:rsidRDefault="00426D15" w:rsidP="00426D15">
      <w:pPr>
        <w:widowControl w:val="0"/>
        <w:ind w:firstLine="567"/>
        <w:jc w:val="center"/>
        <w:rPr>
          <w:b/>
          <w:color w:val="000000" w:themeColor="text1"/>
        </w:rPr>
      </w:pPr>
      <w:r w:rsidRPr="00676181">
        <w:rPr>
          <w:b/>
          <w:color w:val="000000" w:themeColor="text1"/>
        </w:rPr>
        <w:t>Подписи Сторон</w:t>
      </w:r>
    </w:p>
    <w:p w14:paraId="4571F3FE" w14:textId="77777777" w:rsidR="00426D15" w:rsidRDefault="00426D15" w:rsidP="00426D15">
      <w:pPr>
        <w:tabs>
          <w:tab w:val="left" w:pos="851"/>
          <w:tab w:val="left" w:pos="993"/>
        </w:tabs>
        <w:spacing w:after="60"/>
        <w:jc w:val="both"/>
        <w:rPr>
          <w:b/>
          <w:color w:val="000000" w:themeColor="text1"/>
          <w:sz w:val="22"/>
          <w:szCs w:val="22"/>
        </w:rPr>
      </w:pPr>
    </w:p>
    <w:tbl>
      <w:tblPr>
        <w:tblW w:w="9973" w:type="dxa"/>
        <w:tblLayout w:type="fixed"/>
        <w:tblLook w:val="01E0" w:firstRow="1" w:lastRow="1" w:firstColumn="1" w:lastColumn="1" w:noHBand="0" w:noVBand="0"/>
      </w:tblPr>
      <w:tblGrid>
        <w:gridCol w:w="5305"/>
        <w:gridCol w:w="4668"/>
      </w:tblGrid>
      <w:tr w:rsidR="007D0B8A" w14:paraId="00A0F21A" w14:textId="77777777" w:rsidTr="00426D15">
        <w:trPr>
          <w:trHeight w:val="1232"/>
        </w:trPr>
        <w:tc>
          <w:tcPr>
            <w:tcW w:w="5305" w:type="dxa"/>
          </w:tcPr>
          <w:p w14:paraId="495D65BA" w14:textId="77777777" w:rsidR="00426D15" w:rsidRPr="00676181" w:rsidRDefault="00426D15" w:rsidP="00426D15">
            <w:pPr>
              <w:jc w:val="both"/>
              <w:rPr>
                <w:b/>
                <w:color w:val="000000" w:themeColor="text1"/>
              </w:rPr>
            </w:pPr>
            <w:r w:rsidRPr="00676181">
              <w:rPr>
                <w:b/>
                <w:color w:val="000000" w:themeColor="text1"/>
              </w:rPr>
              <w:t>Подрядчик:</w:t>
            </w:r>
          </w:p>
          <w:p w14:paraId="3EBC9D25" w14:textId="77777777" w:rsidR="00426D15" w:rsidRDefault="00426D15" w:rsidP="00426D15">
            <w:pPr>
              <w:ind w:left="-284" w:right="4"/>
              <w:rPr>
                <w:color w:val="000000" w:themeColor="text1"/>
              </w:rPr>
            </w:pPr>
          </w:p>
          <w:p w14:paraId="04418BEB" w14:textId="77777777" w:rsidR="00D84308" w:rsidRDefault="00D84308" w:rsidP="00426D15">
            <w:pPr>
              <w:ind w:left="-284" w:right="4"/>
              <w:rPr>
                <w:color w:val="000000" w:themeColor="text1"/>
              </w:rPr>
            </w:pPr>
          </w:p>
          <w:p w14:paraId="61A162A7" w14:textId="77777777" w:rsidR="00D84308" w:rsidRPr="00676181" w:rsidRDefault="00D84308" w:rsidP="00426D15">
            <w:pPr>
              <w:ind w:left="-284" w:right="4"/>
              <w:rPr>
                <w:color w:val="000000" w:themeColor="text1"/>
              </w:rPr>
            </w:pPr>
          </w:p>
          <w:p w14:paraId="64E56DAE" w14:textId="77777777" w:rsidR="00426D15" w:rsidRPr="00676181" w:rsidRDefault="00426D15" w:rsidP="00426D15">
            <w:pPr>
              <w:jc w:val="both"/>
              <w:rPr>
                <w:color w:val="000000" w:themeColor="text1"/>
              </w:rPr>
            </w:pPr>
          </w:p>
          <w:p w14:paraId="397509B9" w14:textId="2E3E2954" w:rsidR="007D0B8A" w:rsidRDefault="00426D15" w:rsidP="00D84308">
            <w:pPr>
              <w:rPr>
                <w:color w:val="000000" w:themeColor="text1"/>
              </w:rPr>
            </w:pPr>
            <w:r w:rsidRPr="00676181">
              <w:rPr>
                <w:color w:val="000000" w:themeColor="text1"/>
              </w:rPr>
              <w:t xml:space="preserve">____________________ </w:t>
            </w:r>
            <w:r w:rsidR="00D84308">
              <w:rPr>
                <w:color w:val="000000" w:themeColor="text1"/>
              </w:rPr>
              <w:t>/______/</w:t>
            </w:r>
            <w:r w:rsidRPr="00675A1F">
              <w:rPr>
                <w:color w:val="000000" w:themeColor="text1"/>
              </w:rPr>
              <w:t xml:space="preserve">  </w:t>
            </w:r>
          </w:p>
        </w:tc>
        <w:tc>
          <w:tcPr>
            <w:tcW w:w="4668" w:type="dxa"/>
          </w:tcPr>
          <w:p w14:paraId="5A02E023" w14:textId="77777777" w:rsidR="007D0B8A" w:rsidRDefault="00753362">
            <w:pPr>
              <w:ind w:hanging="26"/>
              <w:jc w:val="both"/>
              <w:rPr>
                <w:b/>
                <w:color w:val="000000" w:themeColor="text1"/>
              </w:rPr>
            </w:pPr>
            <w:r>
              <w:rPr>
                <w:b/>
                <w:color w:val="000000" w:themeColor="text1"/>
              </w:rPr>
              <w:t>Заказчик:</w:t>
            </w:r>
          </w:p>
          <w:p w14:paraId="3B5D8811" w14:textId="77777777" w:rsidR="007D0B8A" w:rsidRDefault="00753362">
            <w:pPr>
              <w:ind w:right="-87" w:hanging="26"/>
              <w:rPr>
                <w:color w:val="000000" w:themeColor="text1"/>
              </w:rPr>
            </w:pPr>
            <w:r>
              <w:rPr>
                <w:color w:val="000000" w:themeColor="text1"/>
              </w:rPr>
              <w:t>Заместитель генерального директора</w:t>
            </w:r>
          </w:p>
          <w:p w14:paraId="0E39B67E" w14:textId="77777777" w:rsidR="007D0B8A" w:rsidRDefault="00753362">
            <w:pPr>
              <w:widowControl w:val="0"/>
              <w:tabs>
                <w:tab w:val="left" w:pos="709"/>
                <w:tab w:val="left" w:pos="1320"/>
              </w:tabs>
              <w:ind w:left="36" w:hanging="26"/>
              <w:rPr>
                <w:color w:val="000000" w:themeColor="text1"/>
              </w:rPr>
            </w:pPr>
            <w:r>
              <w:rPr>
                <w:color w:val="000000" w:themeColor="text1"/>
              </w:rPr>
              <w:t>ФГУП «ППП»</w:t>
            </w:r>
          </w:p>
          <w:p w14:paraId="571AA9BB" w14:textId="77777777" w:rsidR="007D0B8A" w:rsidRDefault="007D0B8A">
            <w:pPr>
              <w:ind w:hanging="26"/>
              <w:jc w:val="both"/>
              <w:rPr>
                <w:color w:val="000000" w:themeColor="text1"/>
              </w:rPr>
            </w:pPr>
          </w:p>
          <w:p w14:paraId="34EE6059" w14:textId="77777777" w:rsidR="007D0B8A" w:rsidRDefault="007D0B8A">
            <w:pPr>
              <w:ind w:left="-284" w:right="4" w:hanging="26"/>
              <w:rPr>
                <w:color w:val="000000" w:themeColor="text1"/>
              </w:rPr>
            </w:pPr>
          </w:p>
          <w:p w14:paraId="37F30203" w14:textId="1663A844" w:rsidR="007D0B8A" w:rsidRDefault="00753362" w:rsidP="00D84308">
            <w:pPr>
              <w:ind w:hanging="26"/>
              <w:jc w:val="both"/>
              <w:rPr>
                <w:b/>
                <w:bCs/>
                <w:color w:val="000000" w:themeColor="text1"/>
              </w:rPr>
            </w:pPr>
            <w:r>
              <w:rPr>
                <w:color w:val="000000" w:themeColor="text1"/>
              </w:rPr>
              <w:t xml:space="preserve">____________________ </w:t>
            </w:r>
            <w:r w:rsidR="00D84308">
              <w:rPr>
                <w:color w:val="000000" w:themeColor="text1"/>
              </w:rPr>
              <w:t>/_____/</w:t>
            </w:r>
          </w:p>
        </w:tc>
      </w:tr>
    </w:tbl>
    <w:p w14:paraId="16DC02E1" w14:textId="3D72FBFF" w:rsidR="009E6768" w:rsidRDefault="009E6768" w:rsidP="009E6768">
      <w:pPr>
        <w:jc w:val="right"/>
      </w:pPr>
      <w:r>
        <w:br w:type="page"/>
      </w:r>
    </w:p>
    <w:p w14:paraId="1705684F" w14:textId="1656D332" w:rsidR="009E6768" w:rsidRPr="004A45F6" w:rsidRDefault="009E6768" w:rsidP="009E6768">
      <w:pPr>
        <w:jc w:val="right"/>
      </w:pPr>
      <w:r w:rsidRPr="004A45F6">
        <w:lastRenderedPageBreak/>
        <w:t>Приложение №</w:t>
      </w:r>
      <w:r w:rsidR="00847AD3">
        <w:t xml:space="preserve"> 2</w:t>
      </w:r>
    </w:p>
    <w:p w14:paraId="457F607C" w14:textId="1A50B0DF" w:rsidR="009E6768" w:rsidRPr="004A45F6" w:rsidRDefault="009E6768" w:rsidP="009E6768">
      <w:pPr>
        <w:jc w:val="right"/>
      </w:pPr>
      <w:r>
        <w:t>к Договору подряда №</w:t>
      </w:r>
      <w:r w:rsidR="00D84308">
        <w:t>______________</w:t>
      </w:r>
    </w:p>
    <w:p w14:paraId="42A56152" w14:textId="626477A0" w:rsidR="009E6768" w:rsidRDefault="009E6768" w:rsidP="009E6768">
      <w:pPr>
        <w:jc w:val="right"/>
      </w:pPr>
      <w:r w:rsidRPr="004A45F6">
        <w:t>от «_</w:t>
      </w:r>
      <w:r>
        <w:t>_</w:t>
      </w:r>
      <w:r w:rsidRPr="004A45F6">
        <w:t>__» __________ 202</w:t>
      </w:r>
      <w:r w:rsidR="00D84308">
        <w:t>__</w:t>
      </w:r>
      <w:r w:rsidRPr="004A45F6">
        <w:t xml:space="preserve"> г.</w:t>
      </w:r>
    </w:p>
    <w:p w14:paraId="25A3400D" w14:textId="77777777" w:rsidR="009E6768" w:rsidRDefault="009E6768" w:rsidP="009E6768">
      <w:pPr>
        <w:jc w:val="right"/>
      </w:pPr>
    </w:p>
    <w:p w14:paraId="44E4F40C" w14:textId="77777777" w:rsidR="006F2F0D" w:rsidRDefault="006F2F0D" w:rsidP="009E6768">
      <w:pPr>
        <w:jc w:val="right"/>
      </w:pPr>
    </w:p>
    <w:p w14:paraId="1E7349E7" w14:textId="77777777" w:rsidR="006F2F0D" w:rsidRPr="004A45F6" w:rsidRDefault="006F2F0D" w:rsidP="009E6768">
      <w:pPr>
        <w:jc w:val="right"/>
      </w:pPr>
    </w:p>
    <w:p w14:paraId="73CCCFAE" w14:textId="6618DE6C" w:rsidR="002A02C4" w:rsidRPr="002A02C4" w:rsidRDefault="002A02C4" w:rsidP="00847AD3">
      <w:pPr>
        <w:widowControl w:val="0"/>
        <w:shd w:val="clear" w:color="auto" w:fill="FFFFFF"/>
        <w:tabs>
          <w:tab w:val="left" w:pos="738"/>
        </w:tabs>
        <w:ind w:right="-1"/>
        <w:jc w:val="center"/>
        <w:rPr>
          <w:b/>
          <w:color w:val="000000" w:themeColor="text1"/>
        </w:rPr>
      </w:pPr>
      <w:r w:rsidRPr="002A02C4">
        <w:rPr>
          <w:b/>
          <w:color w:val="000000" w:themeColor="text1"/>
        </w:rPr>
        <w:t xml:space="preserve">РАСЧЕТОМ ЦЕНЫ РАБОТ </w:t>
      </w:r>
    </w:p>
    <w:p w14:paraId="3408AA90" w14:textId="6269CED5" w:rsidR="00847AD3" w:rsidRDefault="00847AD3" w:rsidP="00847AD3">
      <w:pPr>
        <w:widowControl w:val="0"/>
        <w:shd w:val="clear" w:color="auto" w:fill="FFFFFF"/>
        <w:tabs>
          <w:tab w:val="left" w:pos="738"/>
        </w:tabs>
        <w:ind w:right="-1"/>
        <w:jc w:val="center"/>
        <w:rPr>
          <w:b/>
          <w:color w:val="000000"/>
          <w:sz w:val="26"/>
          <w:szCs w:val="26"/>
        </w:rPr>
      </w:pPr>
      <w:r w:rsidRPr="003764E1">
        <w:rPr>
          <w:b/>
          <w:color w:val="000000"/>
          <w:sz w:val="26"/>
          <w:szCs w:val="26"/>
        </w:rPr>
        <w:t xml:space="preserve">на выполнение работ </w:t>
      </w:r>
      <w:r w:rsidRPr="00847AD3">
        <w:rPr>
          <w:b/>
          <w:color w:val="000000"/>
          <w:sz w:val="26"/>
          <w:szCs w:val="26"/>
        </w:rPr>
        <w:t xml:space="preserve">по текущему ремонту </w:t>
      </w:r>
      <w:r w:rsidR="005753DA">
        <w:rPr>
          <w:b/>
          <w:color w:val="000000"/>
          <w:sz w:val="26"/>
          <w:szCs w:val="26"/>
        </w:rPr>
        <w:t>железобетонного ограждения</w:t>
      </w:r>
    </w:p>
    <w:p w14:paraId="4B84285C" w14:textId="77777777" w:rsidR="00847AD3" w:rsidRDefault="00847AD3" w:rsidP="00847AD3">
      <w:pPr>
        <w:widowControl w:val="0"/>
        <w:shd w:val="clear" w:color="auto" w:fill="FFFFFF"/>
        <w:tabs>
          <w:tab w:val="left" w:pos="738"/>
        </w:tabs>
        <w:ind w:right="-1"/>
        <w:jc w:val="both"/>
        <w:rPr>
          <w:spacing w:val="3"/>
          <w:sz w:val="26"/>
          <w:szCs w:val="26"/>
        </w:rPr>
      </w:pPr>
    </w:p>
    <w:p w14:paraId="280D274B" w14:textId="77777777" w:rsidR="00847AD3" w:rsidRDefault="00847AD3" w:rsidP="00847AD3">
      <w:pPr>
        <w:tabs>
          <w:tab w:val="left" w:pos="709"/>
        </w:tabs>
        <w:jc w:val="right"/>
        <w:rPr>
          <w:color w:val="000000"/>
        </w:rPr>
      </w:pPr>
    </w:p>
    <w:tbl>
      <w:tblPr>
        <w:tblW w:w="9776" w:type="dxa"/>
        <w:tblInd w:w="113" w:type="dxa"/>
        <w:tblLook w:val="04A0" w:firstRow="1" w:lastRow="0" w:firstColumn="1" w:lastColumn="0" w:noHBand="0" w:noVBand="1"/>
      </w:tblPr>
      <w:tblGrid>
        <w:gridCol w:w="685"/>
        <w:gridCol w:w="3588"/>
        <w:gridCol w:w="1181"/>
        <w:gridCol w:w="1178"/>
        <w:gridCol w:w="1443"/>
        <w:gridCol w:w="1701"/>
      </w:tblGrid>
      <w:tr w:rsidR="00847AD3" w:rsidRPr="00B06F1D" w14:paraId="7D9AC737" w14:textId="77777777" w:rsidTr="00F07F3E">
        <w:trPr>
          <w:trHeight w:val="282"/>
        </w:trPr>
        <w:tc>
          <w:tcPr>
            <w:tcW w:w="685" w:type="dxa"/>
            <w:tcBorders>
              <w:top w:val="single" w:sz="4" w:space="0" w:color="auto"/>
              <w:left w:val="single" w:sz="4" w:space="0" w:color="auto"/>
              <w:bottom w:val="single" w:sz="4" w:space="0" w:color="auto"/>
              <w:right w:val="single" w:sz="4" w:space="0" w:color="auto"/>
            </w:tcBorders>
            <w:vAlign w:val="center"/>
          </w:tcPr>
          <w:p w14:paraId="1BA921DE" w14:textId="77777777" w:rsidR="00847AD3" w:rsidRPr="00AF6004" w:rsidRDefault="00847AD3" w:rsidP="007002BA">
            <w:pPr>
              <w:jc w:val="center"/>
              <w:rPr>
                <w:b/>
                <w:lang w:bidi="ru-RU"/>
              </w:rPr>
            </w:pPr>
            <w:r w:rsidRPr="00AF6004">
              <w:rPr>
                <w:b/>
                <w:lang w:bidi="ru-RU"/>
              </w:rPr>
              <w:t>№</w:t>
            </w:r>
          </w:p>
          <w:p w14:paraId="42850F46" w14:textId="77777777" w:rsidR="00847AD3" w:rsidRPr="00AF6004" w:rsidRDefault="00847AD3" w:rsidP="007002BA">
            <w:pPr>
              <w:jc w:val="center"/>
              <w:rPr>
                <w:b/>
              </w:rPr>
            </w:pPr>
            <w:r w:rsidRPr="00AF6004">
              <w:rPr>
                <w:b/>
                <w:lang w:bidi="ru-RU"/>
              </w:rPr>
              <w:t>п/п</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7D12A" w14:textId="77777777" w:rsidR="00847AD3" w:rsidRPr="00AF6004" w:rsidRDefault="00847AD3" w:rsidP="007002BA">
            <w:pPr>
              <w:jc w:val="center"/>
              <w:rPr>
                <w:b/>
              </w:rPr>
            </w:pPr>
            <w:r w:rsidRPr="00AF6004">
              <w:rPr>
                <w:b/>
                <w:lang w:bidi="ru-RU"/>
              </w:rPr>
              <w:t>Наименование</w:t>
            </w:r>
          </w:p>
        </w:tc>
        <w:tc>
          <w:tcPr>
            <w:tcW w:w="1181" w:type="dxa"/>
            <w:tcBorders>
              <w:top w:val="single" w:sz="4" w:space="0" w:color="auto"/>
              <w:left w:val="nil"/>
              <w:bottom w:val="single" w:sz="4" w:space="0" w:color="auto"/>
              <w:right w:val="single" w:sz="4" w:space="0" w:color="auto"/>
            </w:tcBorders>
            <w:shd w:val="clear" w:color="auto" w:fill="auto"/>
            <w:noWrap/>
            <w:hideMark/>
          </w:tcPr>
          <w:p w14:paraId="120FFED8" w14:textId="77777777" w:rsidR="00847AD3" w:rsidRPr="00AF6004" w:rsidRDefault="00847AD3" w:rsidP="007002BA">
            <w:pPr>
              <w:jc w:val="center"/>
              <w:rPr>
                <w:b/>
                <w:lang w:bidi="ru-RU"/>
              </w:rPr>
            </w:pPr>
            <w:r w:rsidRPr="00AF6004">
              <w:rPr>
                <w:b/>
                <w:lang w:bidi="ru-RU"/>
              </w:rPr>
              <w:t>Ед.</w:t>
            </w:r>
          </w:p>
          <w:p w14:paraId="0AB05BFF" w14:textId="77777777" w:rsidR="00847AD3" w:rsidRPr="00AF6004" w:rsidRDefault="00847AD3" w:rsidP="007002BA">
            <w:pPr>
              <w:jc w:val="center"/>
              <w:rPr>
                <w:b/>
              </w:rPr>
            </w:pPr>
            <w:proofErr w:type="spellStart"/>
            <w:r w:rsidRPr="00AF6004">
              <w:rPr>
                <w:b/>
                <w:lang w:bidi="ru-RU"/>
              </w:rPr>
              <w:t>изм</w:t>
            </w:r>
            <w:proofErr w:type="spellEnd"/>
          </w:p>
        </w:tc>
        <w:tc>
          <w:tcPr>
            <w:tcW w:w="1178" w:type="dxa"/>
            <w:tcBorders>
              <w:top w:val="single" w:sz="4" w:space="0" w:color="auto"/>
              <w:left w:val="nil"/>
              <w:bottom w:val="single" w:sz="4" w:space="0" w:color="auto"/>
              <w:right w:val="single" w:sz="4" w:space="0" w:color="auto"/>
            </w:tcBorders>
            <w:shd w:val="clear" w:color="auto" w:fill="auto"/>
            <w:noWrap/>
            <w:hideMark/>
          </w:tcPr>
          <w:p w14:paraId="2AC5E99B" w14:textId="77777777" w:rsidR="00847AD3" w:rsidRPr="00AF6004" w:rsidRDefault="00847AD3" w:rsidP="007002BA">
            <w:pPr>
              <w:jc w:val="center"/>
              <w:rPr>
                <w:b/>
              </w:rPr>
            </w:pPr>
            <w:r w:rsidRPr="00AF6004">
              <w:rPr>
                <w:b/>
                <w:lang w:bidi="ru-RU"/>
              </w:rPr>
              <w:t>Кол-во</w:t>
            </w:r>
          </w:p>
        </w:tc>
        <w:tc>
          <w:tcPr>
            <w:tcW w:w="1443" w:type="dxa"/>
            <w:tcBorders>
              <w:top w:val="single" w:sz="4" w:space="0" w:color="auto"/>
              <w:left w:val="nil"/>
              <w:bottom w:val="single" w:sz="4" w:space="0" w:color="auto"/>
              <w:right w:val="single" w:sz="4" w:space="0" w:color="auto"/>
            </w:tcBorders>
          </w:tcPr>
          <w:p w14:paraId="059F99FB" w14:textId="77777777" w:rsidR="00847AD3" w:rsidRPr="00AF6004" w:rsidRDefault="00847AD3" w:rsidP="007002BA">
            <w:pPr>
              <w:jc w:val="center"/>
              <w:rPr>
                <w:b/>
                <w:lang w:bidi="ru-RU"/>
              </w:rPr>
            </w:pPr>
            <w:r w:rsidRPr="00AF6004">
              <w:rPr>
                <w:b/>
                <w:lang w:bidi="ru-RU"/>
              </w:rPr>
              <w:t xml:space="preserve">Цена за единицу, </w:t>
            </w:r>
          </w:p>
          <w:p w14:paraId="56E2EE46" w14:textId="77777777" w:rsidR="00847AD3" w:rsidRPr="00AF6004" w:rsidRDefault="00847AD3" w:rsidP="007002BA">
            <w:pPr>
              <w:jc w:val="center"/>
              <w:rPr>
                <w:b/>
              </w:rPr>
            </w:pPr>
            <w:r w:rsidRPr="00AF6004">
              <w:rPr>
                <w:b/>
                <w:lang w:bidi="ru-RU"/>
              </w:rPr>
              <w:t>руб., с НДС 20%</w:t>
            </w:r>
          </w:p>
        </w:tc>
        <w:tc>
          <w:tcPr>
            <w:tcW w:w="1701" w:type="dxa"/>
            <w:tcBorders>
              <w:top w:val="single" w:sz="4" w:space="0" w:color="auto"/>
              <w:left w:val="nil"/>
              <w:bottom w:val="single" w:sz="4" w:space="0" w:color="auto"/>
              <w:right w:val="single" w:sz="4" w:space="0" w:color="auto"/>
            </w:tcBorders>
          </w:tcPr>
          <w:p w14:paraId="5ADBE731" w14:textId="77777777" w:rsidR="00847AD3" w:rsidRPr="00AF6004" w:rsidRDefault="00847AD3" w:rsidP="007002BA">
            <w:pPr>
              <w:jc w:val="center"/>
              <w:rPr>
                <w:b/>
                <w:lang w:bidi="ru-RU"/>
              </w:rPr>
            </w:pPr>
            <w:r w:rsidRPr="00AF6004">
              <w:rPr>
                <w:b/>
                <w:lang w:bidi="ru-RU"/>
              </w:rPr>
              <w:t xml:space="preserve">Цена итого, </w:t>
            </w:r>
          </w:p>
          <w:p w14:paraId="414134FE" w14:textId="77777777" w:rsidR="00847AD3" w:rsidRPr="00AF6004" w:rsidRDefault="00847AD3" w:rsidP="007002BA">
            <w:pPr>
              <w:jc w:val="center"/>
              <w:rPr>
                <w:b/>
              </w:rPr>
            </w:pPr>
            <w:r w:rsidRPr="00AF6004">
              <w:rPr>
                <w:b/>
                <w:lang w:bidi="ru-RU"/>
              </w:rPr>
              <w:t>руб., с НДС 20%</w:t>
            </w:r>
          </w:p>
        </w:tc>
      </w:tr>
      <w:tr w:rsidR="00847AD3" w:rsidRPr="00B06F1D" w14:paraId="3E86C9D2" w14:textId="77777777" w:rsidTr="00D84308">
        <w:trPr>
          <w:trHeight w:val="330"/>
        </w:trPr>
        <w:tc>
          <w:tcPr>
            <w:tcW w:w="685" w:type="dxa"/>
            <w:tcBorders>
              <w:top w:val="nil"/>
              <w:left w:val="single" w:sz="4" w:space="0" w:color="auto"/>
              <w:bottom w:val="single" w:sz="4" w:space="0" w:color="auto"/>
              <w:right w:val="single" w:sz="4" w:space="0" w:color="auto"/>
            </w:tcBorders>
            <w:vAlign w:val="center"/>
          </w:tcPr>
          <w:p w14:paraId="35D98C1B" w14:textId="29C5702C" w:rsidR="00847AD3" w:rsidRPr="00AF6004" w:rsidRDefault="00847AD3" w:rsidP="007002BA"/>
        </w:tc>
        <w:tc>
          <w:tcPr>
            <w:tcW w:w="3588" w:type="dxa"/>
            <w:tcBorders>
              <w:top w:val="nil"/>
              <w:left w:val="single" w:sz="4" w:space="0" w:color="auto"/>
              <w:bottom w:val="single" w:sz="4" w:space="0" w:color="auto"/>
              <w:right w:val="single" w:sz="4" w:space="0" w:color="auto"/>
            </w:tcBorders>
            <w:shd w:val="clear" w:color="auto" w:fill="auto"/>
          </w:tcPr>
          <w:p w14:paraId="75E0BCD9" w14:textId="434E3148" w:rsidR="00847AD3" w:rsidRPr="00AF6004" w:rsidRDefault="00847AD3" w:rsidP="007002BA"/>
        </w:tc>
        <w:tc>
          <w:tcPr>
            <w:tcW w:w="1181" w:type="dxa"/>
            <w:tcBorders>
              <w:top w:val="nil"/>
              <w:left w:val="nil"/>
              <w:bottom w:val="single" w:sz="4" w:space="0" w:color="auto"/>
              <w:right w:val="single" w:sz="4" w:space="0" w:color="auto"/>
            </w:tcBorders>
            <w:shd w:val="clear" w:color="auto" w:fill="auto"/>
            <w:noWrap/>
            <w:vAlign w:val="center"/>
          </w:tcPr>
          <w:p w14:paraId="49B9D741" w14:textId="77777777" w:rsidR="00847AD3" w:rsidRPr="00AF6004" w:rsidRDefault="00847AD3" w:rsidP="007002BA">
            <w:pPr>
              <w:jc w:val="center"/>
            </w:pPr>
          </w:p>
        </w:tc>
        <w:tc>
          <w:tcPr>
            <w:tcW w:w="1178" w:type="dxa"/>
            <w:tcBorders>
              <w:top w:val="nil"/>
              <w:left w:val="nil"/>
              <w:bottom w:val="single" w:sz="4" w:space="0" w:color="auto"/>
              <w:right w:val="single" w:sz="4" w:space="0" w:color="auto"/>
            </w:tcBorders>
            <w:shd w:val="clear" w:color="auto" w:fill="auto"/>
            <w:noWrap/>
            <w:vAlign w:val="center"/>
          </w:tcPr>
          <w:p w14:paraId="7983AD5B" w14:textId="77777777" w:rsidR="00847AD3" w:rsidRPr="00AF6004" w:rsidRDefault="00847AD3" w:rsidP="007002BA"/>
        </w:tc>
        <w:tc>
          <w:tcPr>
            <w:tcW w:w="1443" w:type="dxa"/>
            <w:tcBorders>
              <w:top w:val="nil"/>
              <w:left w:val="nil"/>
              <w:bottom w:val="single" w:sz="4" w:space="0" w:color="auto"/>
              <w:right w:val="single" w:sz="4" w:space="0" w:color="auto"/>
            </w:tcBorders>
            <w:vAlign w:val="center"/>
          </w:tcPr>
          <w:p w14:paraId="4B9E669B" w14:textId="77777777" w:rsidR="00847AD3" w:rsidRPr="00AF6004" w:rsidRDefault="00847AD3" w:rsidP="007002BA">
            <w:pPr>
              <w:jc w:val="right"/>
            </w:pPr>
          </w:p>
        </w:tc>
        <w:tc>
          <w:tcPr>
            <w:tcW w:w="1701" w:type="dxa"/>
            <w:tcBorders>
              <w:top w:val="nil"/>
              <w:left w:val="nil"/>
              <w:bottom w:val="single" w:sz="4" w:space="0" w:color="auto"/>
              <w:right w:val="single" w:sz="4" w:space="0" w:color="auto"/>
            </w:tcBorders>
            <w:vAlign w:val="center"/>
          </w:tcPr>
          <w:p w14:paraId="16D32D8A" w14:textId="77777777" w:rsidR="00847AD3" w:rsidRPr="00AF6004" w:rsidRDefault="00847AD3" w:rsidP="007002BA">
            <w:pPr>
              <w:jc w:val="right"/>
            </w:pPr>
          </w:p>
        </w:tc>
      </w:tr>
      <w:tr w:rsidR="00847AD3" w:rsidRPr="00B06F1D" w14:paraId="5E01BF97" w14:textId="77777777" w:rsidTr="00F07F3E">
        <w:trPr>
          <w:trHeight w:val="330"/>
        </w:trPr>
        <w:tc>
          <w:tcPr>
            <w:tcW w:w="685" w:type="dxa"/>
            <w:tcBorders>
              <w:top w:val="nil"/>
              <w:left w:val="single" w:sz="4" w:space="0" w:color="auto"/>
              <w:bottom w:val="single" w:sz="4" w:space="0" w:color="auto"/>
              <w:right w:val="single" w:sz="4" w:space="0" w:color="auto"/>
            </w:tcBorders>
            <w:vAlign w:val="center"/>
          </w:tcPr>
          <w:p w14:paraId="53F94A17" w14:textId="38C76957" w:rsidR="00847AD3" w:rsidRDefault="00847AD3" w:rsidP="007002BA"/>
        </w:tc>
        <w:tc>
          <w:tcPr>
            <w:tcW w:w="3588" w:type="dxa"/>
            <w:tcBorders>
              <w:top w:val="nil"/>
              <w:left w:val="single" w:sz="4" w:space="0" w:color="auto"/>
              <w:bottom w:val="single" w:sz="4" w:space="0" w:color="auto"/>
              <w:right w:val="single" w:sz="4" w:space="0" w:color="auto"/>
            </w:tcBorders>
            <w:shd w:val="clear" w:color="auto" w:fill="auto"/>
          </w:tcPr>
          <w:p w14:paraId="1D9C352A" w14:textId="7810D4FA" w:rsidR="00847AD3" w:rsidRDefault="00847AD3" w:rsidP="007002BA"/>
        </w:tc>
        <w:tc>
          <w:tcPr>
            <w:tcW w:w="1181" w:type="dxa"/>
            <w:tcBorders>
              <w:top w:val="nil"/>
              <w:left w:val="nil"/>
              <w:bottom w:val="single" w:sz="4" w:space="0" w:color="auto"/>
              <w:right w:val="single" w:sz="4" w:space="0" w:color="auto"/>
            </w:tcBorders>
            <w:shd w:val="clear" w:color="auto" w:fill="auto"/>
            <w:noWrap/>
            <w:vAlign w:val="center"/>
          </w:tcPr>
          <w:p w14:paraId="0CB059D0" w14:textId="6972E6E5" w:rsidR="00847AD3" w:rsidRPr="00AF6004" w:rsidRDefault="00847AD3" w:rsidP="007002BA">
            <w:pPr>
              <w:jc w:val="center"/>
            </w:pPr>
          </w:p>
        </w:tc>
        <w:tc>
          <w:tcPr>
            <w:tcW w:w="1178" w:type="dxa"/>
            <w:tcBorders>
              <w:top w:val="nil"/>
              <w:left w:val="nil"/>
              <w:bottom w:val="single" w:sz="4" w:space="0" w:color="auto"/>
              <w:right w:val="single" w:sz="4" w:space="0" w:color="auto"/>
            </w:tcBorders>
            <w:shd w:val="clear" w:color="auto" w:fill="auto"/>
            <w:noWrap/>
            <w:vAlign w:val="center"/>
          </w:tcPr>
          <w:p w14:paraId="647233F6" w14:textId="59353659" w:rsidR="00847AD3" w:rsidRPr="00AF6004" w:rsidRDefault="00847AD3" w:rsidP="00530AE0">
            <w:pPr>
              <w:jc w:val="center"/>
            </w:pPr>
          </w:p>
        </w:tc>
        <w:tc>
          <w:tcPr>
            <w:tcW w:w="1443" w:type="dxa"/>
            <w:tcBorders>
              <w:top w:val="nil"/>
              <w:left w:val="nil"/>
              <w:bottom w:val="single" w:sz="4" w:space="0" w:color="auto"/>
              <w:right w:val="single" w:sz="4" w:space="0" w:color="auto"/>
            </w:tcBorders>
            <w:vAlign w:val="center"/>
          </w:tcPr>
          <w:p w14:paraId="0C405570" w14:textId="7280FB4A" w:rsidR="00847AD3" w:rsidRPr="00AF6004" w:rsidRDefault="00847AD3" w:rsidP="007002BA">
            <w:pPr>
              <w:jc w:val="right"/>
            </w:pPr>
          </w:p>
        </w:tc>
        <w:tc>
          <w:tcPr>
            <w:tcW w:w="1701" w:type="dxa"/>
            <w:tcBorders>
              <w:top w:val="nil"/>
              <w:left w:val="nil"/>
              <w:bottom w:val="single" w:sz="4" w:space="0" w:color="auto"/>
              <w:right w:val="single" w:sz="4" w:space="0" w:color="auto"/>
            </w:tcBorders>
            <w:vAlign w:val="center"/>
          </w:tcPr>
          <w:p w14:paraId="1B1A60D6" w14:textId="166D19BC" w:rsidR="00847AD3" w:rsidRPr="00AF6004" w:rsidRDefault="00847AD3" w:rsidP="007002BA">
            <w:pPr>
              <w:jc w:val="right"/>
            </w:pPr>
          </w:p>
        </w:tc>
      </w:tr>
      <w:tr w:rsidR="00847AD3" w:rsidRPr="00B06F1D" w14:paraId="683B40EF" w14:textId="77777777" w:rsidTr="00F07F3E">
        <w:trPr>
          <w:trHeight w:val="300"/>
        </w:trPr>
        <w:tc>
          <w:tcPr>
            <w:tcW w:w="685" w:type="dxa"/>
            <w:tcBorders>
              <w:top w:val="nil"/>
              <w:left w:val="single" w:sz="4" w:space="0" w:color="auto"/>
              <w:bottom w:val="single" w:sz="4" w:space="0" w:color="auto"/>
              <w:right w:val="single" w:sz="4" w:space="0" w:color="auto"/>
            </w:tcBorders>
            <w:vAlign w:val="center"/>
          </w:tcPr>
          <w:p w14:paraId="24856CA0" w14:textId="3FCA1DB6" w:rsidR="00847AD3" w:rsidRDefault="00847AD3" w:rsidP="007002BA"/>
        </w:tc>
        <w:tc>
          <w:tcPr>
            <w:tcW w:w="3588" w:type="dxa"/>
            <w:tcBorders>
              <w:top w:val="nil"/>
              <w:left w:val="single" w:sz="4" w:space="0" w:color="auto"/>
              <w:bottom w:val="single" w:sz="4" w:space="0" w:color="auto"/>
              <w:right w:val="single" w:sz="4" w:space="0" w:color="auto"/>
            </w:tcBorders>
            <w:shd w:val="clear" w:color="auto" w:fill="auto"/>
          </w:tcPr>
          <w:p w14:paraId="2DA5088C" w14:textId="61B6E05C" w:rsidR="00847AD3" w:rsidRDefault="00847AD3" w:rsidP="007002BA"/>
        </w:tc>
        <w:tc>
          <w:tcPr>
            <w:tcW w:w="1181" w:type="dxa"/>
            <w:tcBorders>
              <w:top w:val="nil"/>
              <w:left w:val="nil"/>
              <w:bottom w:val="single" w:sz="4" w:space="0" w:color="auto"/>
              <w:right w:val="single" w:sz="4" w:space="0" w:color="auto"/>
            </w:tcBorders>
            <w:shd w:val="clear" w:color="auto" w:fill="auto"/>
            <w:noWrap/>
            <w:vAlign w:val="center"/>
          </w:tcPr>
          <w:p w14:paraId="2F45B535" w14:textId="37EEDD91" w:rsidR="00847AD3" w:rsidRPr="002F26CC" w:rsidRDefault="00847AD3" w:rsidP="007002BA">
            <w:pPr>
              <w:jc w:val="center"/>
            </w:pPr>
          </w:p>
        </w:tc>
        <w:tc>
          <w:tcPr>
            <w:tcW w:w="1178" w:type="dxa"/>
            <w:tcBorders>
              <w:top w:val="nil"/>
              <w:left w:val="nil"/>
              <w:bottom w:val="single" w:sz="4" w:space="0" w:color="auto"/>
              <w:right w:val="single" w:sz="4" w:space="0" w:color="auto"/>
            </w:tcBorders>
            <w:shd w:val="clear" w:color="auto" w:fill="auto"/>
            <w:noWrap/>
            <w:vAlign w:val="center"/>
          </w:tcPr>
          <w:p w14:paraId="20457DA2" w14:textId="07147C3D" w:rsidR="00847AD3" w:rsidRDefault="00847AD3" w:rsidP="007002BA">
            <w:pPr>
              <w:jc w:val="center"/>
            </w:pPr>
          </w:p>
        </w:tc>
        <w:tc>
          <w:tcPr>
            <w:tcW w:w="1443" w:type="dxa"/>
            <w:tcBorders>
              <w:top w:val="nil"/>
              <w:left w:val="nil"/>
              <w:bottom w:val="single" w:sz="4" w:space="0" w:color="auto"/>
              <w:right w:val="single" w:sz="4" w:space="0" w:color="auto"/>
            </w:tcBorders>
            <w:vAlign w:val="center"/>
          </w:tcPr>
          <w:p w14:paraId="24F17F5A" w14:textId="4CDAF5CC" w:rsidR="00847AD3" w:rsidRDefault="00847AD3" w:rsidP="007002BA">
            <w:pPr>
              <w:jc w:val="right"/>
            </w:pPr>
          </w:p>
        </w:tc>
        <w:tc>
          <w:tcPr>
            <w:tcW w:w="1701" w:type="dxa"/>
            <w:tcBorders>
              <w:top w:val="nil"/>
              <w:left w:val="nil"/>
              <w:bottom w:val="single" w:sz="4" w:space="0" w:color="auto"/>
              <w:right w:val="single" w:sz="4" w:space="0" w:color="auto"/>
            </w:tcBorders>
            <w:vAlign w:val="center"/>
          </w:tcPr>
          <w:p w14:paraId="5FAF6ED1" w14:textId="74D5E5BA" w:rsidR="00847AD3" w:rsidRDefault="00847AD3" w:rsidP="007002BA">
            <w:pPr>
              <w:jc w:val="right"/>
            </w:pPr>
          </w:p>
        </w:tc>
      </w:tr>
      <w:tr w:rsidR="00847AD3" w:rsidRPr="001271B7" w14:paraId="0287485F" w14:textId="77777777" w:rsidTr="00F07F3E">
        <w:trPr>
          <w:trHeight w:val="70"/>
        </w:trPr>
        <w:tc>
          <w:tcPr>
            <w:tcW w:w="8075" w:type="dxa"/>
            <w:gridSpan w:val="5"/>
            <w:tcBorders>
              <w:top w:val="single" w:sz="4" w:space="0" w:color="auto"/>
              <w:left w:val="single" w:sz="4" w:space="0" w:color="auto"/>
              <w:bottom w:val="single" w:sz="4" w:space="0" w:color="auto"/>
              <w:right w:val="single" w:sz="4" w:space="0" w:color="auto"/>
            </w:tcBorders>
            <w:vAlign w:val="center"/>
          </w:tcPr>
          <w:p w14:paraId="27E4DD70" w14:textId="77777777" w:rsidR="00847AD3" w:rsidRPr="00AF6004" w:rsidRDefault="00847AD3" w:rsidP="007002BA">
            <w:pPr>
              <w:rPr>
                <w:lang w:bidi="ru-RU"/>
              </w:rPr>
            </w:pPr>
            <w:r w:rsidRPr="00AF6004">
              <w:rPr>
                <w:b/>
                <w:bCs/>
                <w:lang w:bidi="ru-RU"/>
              </w:rPr>
              <w:t>ИТОГО:</w:t>
            </w:r>
          </w:p>
        </w:tc>
        <w:tc>
          <w:tcPr>
            <w:tcW w:w="1701" w:type="dxa"/>
            <w:tcBorders>
              <w:top w:val="single" w:sz="4" w:space="0" w:color="auto"/>
              <w:left w:val="nil"/>
              <w:bottom w:val="single" w:sz="4" w:space="0" w:color="auto"/>
              <w:right w:val="single" w:sz="4" w:space="0" w:color="auto"/>
            </w:tcBorders>
          </w:tcPr>
          <w:p w14:paraId="120FC863" w14:textId="47E2A55C" w:rsidR="00847AD3" w:rsidRPr="00847AD3" w:rsidRDefault="00847AD3" w:rsidP="007002BA">
            <w:pPr>
              <w:jc w:val="right"/>
              <w:rPr>
                <w:b/>
              </w:rPr>
            </w:pPr>
          </w:p>
        </w:tc>
      </w:tr>
      <w:tr w:rsidR="00847AD3" w:rsidRPr="001271B7" w14:paraId="7ECC6FDA" w14:textId="77777777" w:rsidTr="00F07F3E">
        <w:trPr>
          <w:trHeight w:val="202"/>
        </w:trPr>
        <w:tc>
          <w:tcPr>
            <w:tcW w:w="8075" w:type="dxa"/>
            <w:gridSpan w:val="5"/>
            <w:tcBorders>
              <w:top w:val="single" w:sz="4" w:space="0" w:color="auto"/>
              <w:left w:val="single" w:sz="4" w:space="0" w:color="auto"/>
              <w:bottom w:val="single" w:sz="4" w:space="0" w:color="auto"/>
              <w:right w:val="single" w:sz="4" w:space="0" w:color="auto"/>
            </w:tcBorders>
            <w:vAlign w:val="center"/>
          </w:tcPr>
          <w:p w14:paraId="1AF02627" w14:textId="77777777" w:rsidR="00847AD3" w:rsidRPr="00AF6004" w:rsidRDefault="00847AD3" w:rsidP="007002BA">
            <w:pPr>
              <w:rPr>
                <w:b/>
                <w:bCs/>
                <w:lang w:bidi="ru-RU"/>
              </w:rPr>
            </w:pPr>
            <w:r w:rsidRPr="00AF6004">
              <w:rPr>
                <w:b/>
                <w:bCs/>
                <w:lang w:bidi="ru-RU"/>
              </w:rPr>
              <w:t xml:space="preserve">в </w:t>
            </w:r>
            <w:proofErr w:type="spellStart"/>
            <w:r w:rsidRPr="00AF6004">
              <w:rPr>
                <w:b/>
                <w:bCs/>
                <w:lang w:bidi="ru-RU"/>
              </w:rPr>
              <w:t>т.ч</w:t>
            </w:r>
            <w:proofErr w:type="spellEnd"/>
            <w:r w:rsidRPr="00AF6004">
              <w:rPr>
                <w:b/>
                <w:bCs/>
                <w:lang w:bidi="ru-RU"/>
              </w:rPr>
              <w:t>. НДС (20%):</w:t>
            </w:r>
          </w:p>
        </w:tc>
        <w:tc>
          <w:tcPr>
            <w:tcW w:w="1701" w:type="dxa"/>
            <w:tcBorders>
              <w:top w:val="single" w:sz="4" w:space="0" w:color="auto"/>
              <w:left w:val="nil"/>
              <w:bottom w:val="single" w:sz="4" w:space="0" w:color="auto"/>
              <w:right w:val="single" w:sz="4" w:space="0" w:color="auto"/>
            </w:tcBorders>
          </w:tcPr>
          <w:p w14:paraId="09F45E25" w14:textId="5CEE96E2" w:rsidR="00847AD3" w:rsidRPr="00847AD3" w:rsidRDefault="00847AD3" w:rsidP="00DD2BBF">
            <w:pPr>
              <w:jc w:val="right"/>
              <w:rPr>
                <w:b/>
              </w:rPr>
            </w:pPr>
          </w:p>
        </w:tc>
      </w:tr>
    </w:tbl>
    <w:p w14:paraId="5D934C52" w14:textId="77777777" w:rsidR="009E6768" w:rsidRPr="004A45F6" w:rsidRDefault="009E6768" w:rsidP="009E6768"/>
    <w:p w14:paraId="55582730" w14:textId="55527001" w:rsidR="009E6768" w:rsidRPr="006412E9" w:rsidRDefault="00BB2C0C" w:rsidP="009E6768">
      <w:pPr>
        <w:ind w:firstLine="709"/>
        <w:jc w:val="both"/>
        <w:rPr>
          <w:color w:val="000000" w:themeColor="text1"/>
        </w:rPr>
      </w:pPr>
      <w:r>
        <w:rPr>
          <w:color w:val="000000" w:themeColor="text1"/>
        </w:rPr>
        <w:t>Итого</w:t>
      </w:r>
      <w:r w:rsidR="009046C6">
        <w:rPr>
          <w:color w:val="000000" w:themeColor="text1"/>
        </w:rPr>
        <w:t>:</w:t>
      </w:r>
      <w:r w:rsidR="00D84308">
        <w:rPr>
          <w:color w:val="000000" w:themeColor="text1"/>
        </w:rPr>
        <w:t xml:space="preserve"> ____________________</w:t>
      </w:r>
      <w:r w:rsidR="009E6768" w:rsidRPr="006412E9">
        <w:rPr>
          <w:color w:val="000000" w:themeColor="text1"/>
        </w:rPr>
        <w:t>.</w:t>
      </w:r>
    </w:p>
    <w:p w14:paraId="31E449AF" w14:textId="77777777" w:rsidR="009E6768" w:rsidRDefault="009E6768" w:rsidP="009E6768"/>
    <w:tbl>
      <w:tblPr>
        <w:tblW w:w="9975" w:type="dxa"/>
        <w:tblLayout w:type="fixed"/>
        <w:tblLook w:val="01E0" w:firstRow="1" w:lastRow="1" w:firstColumn="1" w:lastColumn="1" w:noHBand="0" w:noVBand="0"/>
      </w:tblPr>
      <w:tblGrid>
        <w:gridCol w:w="5306"/>
        <w:gridCol w:w="4669"/>
      </w:tblGrid>
      <w:tr w:rsidR="009E6768" w:rsidRPr="00535625" w14:paraId="11CDAF63" w14:textId="77777777" w:rsidTr="007002BA">
        <w:trPr>
          <w:trHeight w:val="1232"/>
        </w:trPr>
        <w:tc>
          <w:tcPr>
            <w:tcW w:w="5305" w:type="dxa"/>
          </w:tcPr>
          <w:p w14:paraId="1DEB91F9" w14:textId="77777777" w:rsidR="009E6768" w:rsidRPr="00535625" w:rsidRDefault="009E6768" w:rsidP="007002BA">
            <w:pPr>
              <w:jc w:val="both"/>
              <w:rPr>
                <w:b/>
                <w:color w:val="000000" w:themeColor="text1"/>
              </w:rPr>
            </w:pPr>
            <w:r w:rsidRPr="00535625">
              <w:rPr>
                <w:b/>
                <w:color w:val="000000" w:themeColor="text1"/>
              </w:rPr>
              <w:t>Подрядчик:</w:t>
            </w:r>
          </w:p>
          <w:p w14:paraId="7695144E" w14:textId="77777777" w:rsidR="009E6768" w:rsidRDefault="009E6768" w:rsidP="007002BA">
            <w:pPr>
              <w:ind w:left="-284" w:right="4"/>
              <w:rPr>
                <w:color w:val="000000" w:themeColor="text1"/>
              </w:rPr>
            </w:pPr>
          </w:p>
          <w:p w14:paraId="569FC063" w14:textId="77777777" w:rsidR="00D84308" w:rsidRDefault="00D84308" w:rsidP="007002BA">
            <w:pPr>
              <w:ind w:left="-284" w:right="4"/>
              <w:rPr>
                <w:color w:val="000000" w:themeColor="text1"/>
              </w:rPr>
            </w:pPr>
          </w:p>
          <w:p w14:paraId="49A470A1" w14:textId="77777777" w:rsidR="00D84308" w:rsidRPr="00535625" w:rsidRDefault="00D84308" w:rsidP="007002BA">
            <w:pPr>
              <w:ind w:left="-284" w:right="4"/>
              <w:rPr>
                <w:color w:val="000000" w:themeColor="text1"/>
              </w:rPr>
            </w:pPr>
          </w:p>
          <w:p w14:paraId="5038E960" w14:textId="77777777" w:rsidR="009E6768" w:rsidRPr="00535625" w:rsidRDefault="009E6768" w:rsidP="007002BA">
            <w:pPr>
              <w:jc w:val="both"/>
              <w:rPr>
                <w:color w:val="000000" w:themeColor="text1"/>
              </w:rPr>
            </w:pPr>
          </w:p>
          <w:p w14:paraId="325DE29D" w14:textId="7854EAA9" w:rsidR="009E6768" w:rsidRPr="00535625" w:rsidRDefault="009E6768" w:rsidP="00D84308">
            <w:pPr>
              <w:rPr>
                <w:color w:val="000000" w:themeColor="text1"/>
              </w:rPr>
            </w:pPr>
            <w:r w:rsidRPr="00535625">
              <w:rPr>
                <w:color w:val="000000" w:themeColor="text1"/>
              </w:rPr>
              <w:t xml:space="preserve">____________________ </w:t>
            </w:r>
            <w:r w:rsidR="00D84308">
              <w:rPr>
                <w:color w:val="000000" w:themeColor="text1"/>
              </w:rPr>
              <w:t>/______/</w:t>
            </w:r>
            <w:r w:rsidRPr="00535625">
              <w:rPr>
                <w:color w:val="000000" w:themeColor="text1"/>
              </w:rPr>
              <w:t xml:space="preserve">  </w:t>
            </w:r>
          </w:p>
        </w:tc>
        <w:tc>
          <w:tcPr>
            <w:tcW w:w="4668" w:type="dxa"/>
          </w:tcPr>
          <w:p w14:paraId="56CB7999" w14:textId="77777777" w:rsidR="009E6768" w:rsidRPr="00535625" w:rsidRDefault="009E6768" w:rsidP="007002BA">
            <w:pPr>
              <w:ind w:hanging="26"/>
              <w:jc w:val="both"/>
              <w:rPr>
                <w:b/>
                <w:color w:val="000000" w:themeColor="text1"/>
              </w:rPr>
            </w:pPr>
            <w:r w:rsidRPr="00535625">
              <w:rPr>
                <w:b/>
                <w:color w:val="000000" w:themeColor="text1"/>
              </w:rPr>
              <w:t>Заказчик:</w:t>
            </w:r>
          </w:p>
          <w:p w14:paraId="5704D73F" w14:textId="77777777" w:rsidR="009E6768" w:rsidRPr="00535625" w:rsidRDefault="009E6768" w:rsidP="007002BA">
            <w:pPr>
              <w:ind w:right="-87" w:hanging="26"/>
              <w:rPr>
                <w:color w:val="000000" w:themeColor="text1"/>
              </w:rPr>
            </w:pPr>
            <w:r w:rsidRPr="00535625">
              <w:rPr>
                <w:color w:val="000000" w:themeColor="text1"/>
              </w:rPr>
              <w:t>Заместитель генерального директора</w:t>
            </w:r>
          </w:p>
          <w:p w14:paraId="6FC25E9B" w14:textId="77777777" w:rsidR="009E6768" w:rsidRPr="00535625" w:rsidRDefault="009E6768" w:rsidP="007002BA">
            <w:pPr>
              <w:widowControl w:val="0"/>
              <w:tabs>
                <w:tab w:val="left" w:pos="709"/>
                <w:tab w:val="left" w:pos="1320"/>
              </w:tabs>
              <w:ind w:left="36" w:hanging="26"/>
              <w:rPr>
                <w:color w:val="000000" w:themeColor="text1"/>
              </w:rPr>
            </w:pPr>
            <w:r w:rsidRPr="00535625">
              <w:rPr>
                <w:color w:val="000000" w:themeColor="text1"/>
              </w:rPr>
              <w:t>ФГУП «ППП»</w:t>
            </w:r>
          </w:p>
          <w:p w14:paraId="0EB44E88" w14:textId="77777777" w:rsidR="009E6768" w:rsidRPr="00535625" w:rsidRDefault="009E6768" w:rsidP="007002BA">
            <w:pPr>
              <w:ind w:hanging="26"/>
              <w:jc w:val="both"/>
              <w:rPr>
                <w:color w:val="000000" w:themeColor="text1"/>
              </w:rPr>
            </w:pPr>
          </w:p>
          <w:p w14:paraId="36357260" w14:textId="77777777" w:rsidR="009E6768" w:rsidRPr="00535625" w:rsidRDefault="009E6768" w:rsidP="007002BA">
            <w:pPr>
              <w:ind w:left="-284" w:right="4" w:hanging="26"/>
              <w:rPr>
                <w:color w:val="000000" w:themeColor="text1"/>
              </w:rPr>
            </w:pPr>
          </w:p>
          <w:p w14:paraId="3B71A4D7" w14:textId="65DF0814" w:rsidR="009E6768" w:rsidRPr="00535625" w:rsidRDefault="009E6768" w:rsidP="00D84308">
            <w:pPr>
              <w:ind w:hanging="26"/>
              <w:jc w:val="both"/>
              <w:rPr>
                <w:b/>
                <w:bCs/>
                <w:color w:val="000000" w:themeColor="text1"/>
              </w:rPr>
            </w:pPr>
            <w:r w:rsidRPr="00535625">
              <w:rPr>
                <w:color w:val="000000" w:themeColor="text1"/>
              </w:rPr>
              <w:t xml:space="preserve">____________________ </w:t>
            </w:r>
            <w:r w:rsidR="00D84308">
              <w:rPr>
                <w:color w:val="000000" w:themeColor="text1"/>
              </w:rPr>
              <w:t>/______/</w:t>
            </w:r>
          </w:p>
        </w:tc>
      </w:tr>
    </w:tbl>
    <w:p w14:paraId="1ACE364B" w14:textId="77777777" w:rsidR="009E6768" w:rsidRDefault="009E6768" w:rsidP="009E6768"/>
    <w:p w14:paraId="7405A01A" w14:textId="2E312454" w:rsidR="00847AD3" w:rsidRDefault="00847AD3" w:rsidP="009E6768">
      <w:pPr>
        <w:jc w:val="right"/>
        <w:rPr>
          <w:bCs/>
          <w:color w:val="000000" w:themeColor="text1"/>
        </w:rPr>
      </w:pPr>
      <w:r>
        <w:rPr>
          <w:bCs/>
          <w:color w:val="000000" w:themeColor="text1"/>
        </w:rPr>
        <w:br w:type="page"/>
      </w:r>
    </w:p>
    <w:p w14:paraId="0A620110" w14:textId="77777777" w:rsidR="00847AD3" w:rsidRPr="00847AD3" w:rsidRDefault="00847AD3" w:rsidP="00847AD3">
      <w:pPr>
        <w:jc w:val="right"/>
        <w:rPr>
          <w:bCs/>
          <w:color w:val="000000" w:themeColor="text1"/>
        </w:rPr>
      </w:pPr>
      <w:r w:rsidRPr="00847AD3">
        <w:rPr>
          <w:bCs/>
          <w:color w:val="000000" w:themeColor="text1"/>
        </w:rPr>
        <w:lastRenderedPageBreak/>
        <w:t>Приложение № 3</w:t>
      </w:r>
    </w:p>
    <w:p w14:paraId="6CCF6B59" w14:textId="11384F52" w:rsidR="00847AD3" w:rsidRPr="00847AD3" w:rsidRDefault="00847AD3" w:rsidP="00847AD3">
      <w:pPr>
        <w:jc w:val="right"/>
        <w:rPr>
          <w:bCs/>
          <w:color w:val="000000" w:themeColor="text1"/>
        </w:rPr>
      </w:pPr>
      <w:r w:rsidRPr="00847AD3">
        <w:rPr>
          <w:bCs/>
          <w:color w:val="000000" w:themeColor="text1"/>
        </w:rPr>
        <w:t xml:space="preserve">к Договору подряда № </w:t>
      </w:r>
      <w:r w:rsidR="00E556AE">
        <w:rPr>
          <w:bCs/>
          <w:color w:val="000000" w:themeColor="text1"/>
        </w:rPr>
        <w:t>_____________</w:t>
      </w:r>
    </w:p>
    <w:p w14:paraId="6C56196F" w14:textId="34E54879" w:rsidR="00847AD3" w:rsidRPr="00847AD3" w:rsidRDefault="00847AD3" w:rsidP="00847AD3">
      <w:pPr>
        <w:shd w:val="clear" w:color="auto" w:fill="FFFFFF"/>
        <w:jc w:val="right"/>
        <w:rPr>
          <w:bCs/>
          <w:color w:val="000000" w:themeColor="text1"/>
        </w:rPr>
      </w:pPr>
      <w:r w:rsidRPr="00847AD3">
        <w:rPr>
          <w:bCs/>
          <w:color w:val="000000" w:themeColor="text1"/>
        </w:rPr>
        <w:t xml:space="preserve">              от «____» __</w:t>
      </w:r>
      <w:r>
        <w:rPr>
          <w:bCs/>
          <w:color w:val="000000" w:themeColor="text1"/>
        </w:rPr>
        <w:t>_</w:t>
      </w:r>
      <w:r w:rsidRPr="00847AD3">
        <w:rPr>
          <w:bCs/>
          <w:color w:val="000000" w:themeColor="text1"/>
        </w:rPr>
        <w:t>________202</w:t>
      </w:r>
      <w:r w:rsidR="00E556AE">
        <w:rPr>
          <w:bCs/>
          <w:color w:val="000000" w:themeColor="text1"/>
        </w:rPr>
        <w:t>__</w:t>
      </w:r>
      <w:r w:rsidRPr="00847AD3">
        <w:rPr>
          <w:bCs/>
          <w:color w:val="000000" w:themeColor="text1"/>
        </w:rPr>
        <w:t xml:space="preserve"> г.</w:t>
      </w:r>
    </w:p>
    <w:p w14:paraId="0439B6B4" w14:textId="77777777" w:rsidR="006F2F12" w:rsidRDefault="006F2F12" w:rsidP="00847AD3">
      <w:pPr>
        <w:shd w:val="clear" w:color="auto" w:fill="FFFFFF"/>
        <w:jc w:val="right"/>
        <w:rPr>
          <w:bCs/>
          <w:color w:val="000000" w:themeColor="text1"/>
          <w:sz w:val="26"/>
          <w:szCs w:val="26"/>
        </w:rPr>
      </w:pPr>
    </w:p>
    <w:p w14:paraId="04268BCA" w14:textId="1884C315" w:rsidR="0047671E" w:rsidRPr="00B8679E" w:rsidRDefault="00847AD3" w:rsidP="00847AD3">
      <w:pPr>
        <w:widowControl w:val="0"/>
        <w:autoSpaceDE w:val="0"/>
        <w:autoSpaceDN w:val="0"/>
        <w:adjustRightInd w:val="0"/>
        <w:jc w:val="center"/>
        <w:rPr>
          <w:b/>
          <w:color w:val="000000" w:themeColor="text1"/>
          <w:sz w:val="26"/>
          <w:szCs w:val="26"/>
        </w:rPr>
      </w:pPr>
      <w:r w:rsidRPr="00B8679E">
        <w:rPr>
          <w:b/>
          <w:color w:val="000000" w:themeColor="text1"/>
          <w:sz w:val="26"/>
          <w:szCs w:val="26"/>
        </w:rPr>
        <w:t>ФОРМА</w:t>
      </w:r>
    </w:p>
    <w:p w14:paraId="488B1110" w14:textId="5B8F6BF8" w:rsidR="00847AD3" w:rsidRDefault="00847AD3" w:rsidP="00847AD3">
      <w:pPr>
        <w:widowControl w:val="0"/>
        <w:autoSpaceDE w:val="0"/>
        <w:autoSpaceDN w:val="0"/>
        <w:adjustRightInd w:val="0"/>
        <w:jc w:val="center"/>
        <w:rPr>
          <w:b/>
          <w:color w:val="000000" w:themeColor="text1"/>
          <w:sz w:val="26"/>
          <w:szCs w:val="26"/>
        </w:rPr>
      </w:pPr>
      <w:r w:rsidRPr="0018737C">
        <w:rPr>
          <w:b/>
          <w:color w:val="000000" w:themeColor="text1"/>
          <w:sz w:val="26"/>
          <w:szCs w:val="26"/>
        </w:rPr>
        <w:t>Акт сдачи-приемки выполненных работ</w:t>
      </w:r>
    </w:p>
    <w:p w14:paraId="282DEF39" w14:textId="77777777" w:rsidR="00905E5F" w:rsidRPr="0018737C" w:rsidRDefault="00905E5F" w:rsidP="00847AD3">
      <w:pPr>
        <w:widowControl w:val="0"/>
        <w:autoSpaceDE w:val="0"/>
        <w:autoSpaceDN w:val="0"/>
        <w:adjustRightInd w:val="0"/>
        <w:jc w:val="center"/>
        <w:rPr>
          <w:b/>
          <w:color w:val="000000" w:themeColor="text1"/>
          <w:sz w:val="26"/>
          <w:szCs w:val="26"/>
        </w:rPr>
      </w:pPr>
    </w:p>
    <w:p w14:paraId="0325F013" w14:textId="77777777" w:rsidR="00847AD3" w:rsidRPr="0018737C" w:rsidRDefault="00847AD3" w:rsidP="00847AD3">
      <w:pPr>
        <w:widowControl w:val="0"/>
        <w:autoSpaceDE w:val="0"/>
        <w:autoSpaceDN w:val="0"/>
        <w:adjustRightInd w:val="0"/>
        <w:rPr>
          <w:color w:val="000000" w:themeColor="text1"/>
          <w:sz w:val="26"/>
          <w:szCs w:val="26"/>
        </w:rPr>
      </w:pPr>
      <w:r w:rsidRPr="0018737C">
        <w:rPr>
          <w:color w:val="000000" w:themeColor="text1"/>
          <w:sz w:val="26"/>
          <w:szCs w:val="26"/>
        </w:rPr>
        <w:t xml:space="preserve">г. Москва                                                </w:t>
      </w:r>
      <w:r>
        <w:rPr>
          <w:color w:val="000000" w:themeColor="text1"/>
          <w:sz w:val="26"/>
          <w:szCs w:val="26"/>
        </w:rPr>
        <w:t xml:space="preserve"> </w:t>
      </w:r>
      <w:r w:rsidRPr="0018737C">
        <w:rPr>
          <w:color w:val="000000" w:themeColor="text1"/>
          <w:sz w:val="26"/>
          <w:szCs w:val="26"/>
        </w:rPr>
        <w:t xml:space="preserve">                                  </w:t>
      </w:r>
      <w:proofErr w:type="gramStart"/>
      <w:r w:rsidRPr="0018737C">
        <w:rPr>
          <w:color w:val="000000" w:themeColor="text1"/>
          <w:sz w:val="26"/>
          <w:szCs w:val="26"/>
        </w:rPr>
        <w:t xml:space="preserve">   «</w:t>
      </w:r>
      <w:proofErr w:type="gramEnd"/>
      <w:r w:rsidRPr="0018737C">
        <w:rPr>
          <w:color w:val="000000" w:themeColor="text1"/>
          <w:sz w:val="26"/>
          <w:szCs w:val="26"/>
        </w:rPr>
        <w:t xml:space="preserve"> _____ » __________ 2025 г.</w:t>
      </w:r>
    </w:p>
    <w:p w14:paraId="6177CD63" w14:textId="77777777" w:rsidR="00847AD3" w:rsidRPr="0018737C" w:rsidRDefault="00847AD3" w:rsidP="00847AD3">
      <w:pPr>
        <w:widowControl w:val="0"/>
        <w:autoSpaceDE w:val="0"/>
        <w:autoSpaceDN w:val="0"/>
        <w:adjustRightInd w:val="0"/>
        <w:rPr>
          <w:color w:val="000000" w:themeColor="text1"/>
          <w:sz w:val="26"/>
          <w:szCs w:val="26"/>
        </w:rPr>
      </w:pPr>
    </w:p>
    <w:p w14:paraId="4C0F298E" w14:textId="72ED646F" w:rsidR="00847AD3" w:rsidRPr="000D2D7A" w:rsidRDefault="00847AD3" w:rsidP="00847AD3">
      <w:pPr>
        <w:widowControl w:val="0"/>
        <w:autoSpaceDE w:val="0"/>
        <w:autoSpaceDN w:val="0"/>
        <w:adjustRightInd w:val="0"/>
        <w:ind w:firstLine="709"/>
        <w:jc w:val="both"/>
        <w:rPr>
          <w:color w:val="000000" w:themeColor="text1"/>
          <w:sz w:val="26"/>
          <w:szCs w:val="26"/>
        </w:rPr>
      </w:pPr>
      <w:r w:rsidRPr="000D2D7A">
        <w:rPr>
          <w:color w:val="000000" w:themeColor="text1"/>
          <w:sz w:val="26"/>
          <w:szCs w:val="26"/>
        </w:rPr>
        <w:t xml:space="preserve">Федеральное государственное унитарное предприятие «Предприятие по поставкам продукции </w:t>
      </w:r>
      <w:r w:rsidR="00E556AE">
        <w:rPr>
          <w:color w:val="000000" w:themeColor="text1"/>
          <w:sz w:val="26"/>
          <w:szCs w:val="26"/>
        </w:rPr>
        <w:t>____________</w:t>
      </w:r>
      <w:r w:rsidRPr="000D2D7A">
        <w:rPr>
          <w:color w:val="000000" w:themeColor="text1"/>
          <w:sz w:val="26"/>
          <w:szCs w:val="26"/>
        </w:rPr>
        <w:t>Президента Российской Федерации» (ФГУП «ППП»), в лице заместителя генерального директора</w:t>
      </w:r>
      <w:r w:rsidR="00E556AE">
        <w:rPr>
          <w:color w:val="000000" w:themeColor="text1"/>
          <w:sz w:val="26"/>
          <w:szCs w:val="26"/>
        </w:rPr>
        <w:t>_____________</w:t>
      </w:r>
      <w:r w:rsidRPr="000D2D7A">
        <w:rPr>
          <w:color w:val="000000" w:themeColor="text1"/>
          <w:sz w:val="26"/>
          <w:szCs w:val="26"/>
        </w:rPr>
        <w:t>, действующего на основании доверенности №</w:t>
      </w:r>
      <w:r w:rsidR="00E556AE">
        <w:rPr>
          <w:color w:val="000000" w:themeColor="text1"/>
          <w:sz w:val="26"/>
          <w:szCs w:val="26"/>
        </w:rPr>
        <w:t>__</w:t>
      </w:r>
      <w:r w:rsidRPr="000D2D7A">
        <w:rPr>
          <w:color w:val="000000" w:themeColor="text1"/>
          <w:sz w:val="26"/>
          <w:szCs w:val="26"/>
        </w:rPr>
        <w:t xml:space="preserve"> от </w:t>
      </w:r>
      <w:r w:rsidR="00E556AE">
        <w:rPr>
          <w:color w:val="000000" w:themeColor="text1"/>
          <w:sz w:val="26"/>
          <w:szCs w:val="26"/>
        </w:rPr>
        <w:t>___________</w:t>
      </w:r>
      <w:r w:rsidRPr="000D2D7A">
        <w:rPr>
          <w:color w:val="000000" w:themeColor="text1"/>
          <w:sz w:val="26"/>
          <w:szCs w:val="26"/>
        </w:rPr>
        <w:t>, с одной стороны, и</w:t>
      </w:r>
      <w:r w:rsidR="00E556AE">
        <w:rPr>
          <w:color w:val="000000" w:themeColor="text1"/>
          <w:sz w:val="26"/>
          <w:szCs w:val="26"/>
        </w:rPr>
        <w:t>____________</w:t>
      </w:r>
      <w:r w:rsidR="0047671E" w:rsidRPr="0047671E">
        <w:rPr>
          <w:color w:val="000000" w:themeColor="text1"/>
          <w:sz w:val="26"/>
          <w:szCs w:val="26"/>
        </w:rPr>
        <w:t>, в лице</w:t>
      </w:r>
      <w:r w:rsidR="00E556AE">
        <w:rPr>
          <w:color w:val="000000" w:themeColor="text1"/>
          <w:sz w:val="26"/>
          <w:szCs w:val="26"/>
        </w:rPr>
        <w:t>________________</w:t>
      </w:r>
      <w:r w:rsidRPr="000D2D7A">
        <w:rPr>
          <w:color w:val="000000" w:themeColor="text1"/>
          <w:sz w:val="26"/>
          <w:szCs w:val="26"/>
        </w:rPr>
        <w:t xml:space="preserve">, с другой стороны, составили настоящий Акт </w:t>
      </w:r>
      <w:r>
        <w:rPr>
          <w:color w:val="000000" w:themeColor="text1"/>
          <w:sz w:val="26"/>
          <w:szCs w:val="26"/>
        </w:rPr>
        <w:t>сдачи-приемки выполненных работ</w:t>
      </w:r>
      <w:r w:rsidRPr="000D2D7A">
        <w:rPr>
          <w:color w:val="000000" w:themeColor="text1"/>
          <w:sz w:val="26"/>
          <w:szCs w:val="26"/>
        </w:rPr>
        <w:t xml:space="preserve"> </w:t>
      </w:r>
      <w:r>
        <w:rPr>
          <w:color w:val="000000" w:themeColor="text1"/>
          <w:sz w:val="26"/>
          <w:szCs w:val="26"/>
        </w:rPr>
        <w:t xml:space="preserve">в рамках выполнения обязательств по </w:t>
      </w:r>
      <w:r w:rsidRPr="000D2D7A">
        <w:rPr>
          <w:color w:val="000000" w:themeColor="text1"/>
          <w:sz w:val="26"/>
          <w:szCs w:val="26"/>
        </w:rPr>
        <w:t xml:space="preserve">Договору подряда № </w:t>
      </w:r>
      <w:r w:rsidR="00E556AE">
        <w:rPr>
          <w:color w:val="000000" w:themeColor="text1"/>
          <w:sz w:val="26"/>
          <w:szCs w:val="26"/>
        </w:rPr>
        <w:t>________</w:t>
      </w:r>
      <w:r w:rsidRPr="002871B4">
        <w:rPr>
          <w:color w:val="000000" w:themeColor="text1"/>
          <w:sz w:val="26"/>
          <w:szCs w:val="26"/>
        </w:rPr>
        <w:t>от «____» __________202</w:t>
      </w:r>
      <w:r w:rsidR="00E556AE">
        <w:rPr>
          <w:color w:val="000000" w:themeColor="text1"/>
          <w:sz w:val="26"/>
          <w:szCs w:val="26"/>
        </w:rPr>
        <w:t>__</w:t>
      </w:r>
      <w:r w:rsidRPr="002871B4">
        <w:rPr>
          <w:color w:val="000000" w:themeColor="text1"/>
          <w:sz w:val="26"/>
          <w:szCs w:val="26"/>
        </w:rPr>
        <w:t>г.</w:t>
      </w:r>
      <w:r w:rsidRPr="000D2D7A">
        <w:rPr>
          <w:color w:val="000000" w:themeColor="text1"/>
          <w:sz w:val="26"/>
          <w:szCs w:val="26"/>
        </w:rPr>
        <w:t xml:space="preserve"> (далее – Договор) о нижеследующем:</w:t>
      </w:r>
    </w:p>
    <w:p w14:paraId="7CBA0E37" w14:textId="77777777" w:rsidR="00847AD3" w:rsidRPr="000D2D7A" w:rsidRDefault="00847AD3" w:rsidP="00847AD3">
      <w:pPr>
        <w:pStyle w:val="ac"/>
        <w:widowControl w:val="0"/>
        <w:numPr>
          <w:ilvl w:val="0"/>
          <w:numId w:val="6"/>
        </w:numPr>
        <w:autoSpaceDE w:val="0"/>
        <w:autoSpaceDN w:val="0"/>
        <w:adjustRightInd w:val="0"/>
        <w:contextualSpacing/>
        <w:jc w:val="both"/>
        <w:rPr>
          <w:b/>
          <w:color w:val="000000" w:themeColor="text1"/>
          <w:sz w:val="26"/>
          <w:szCs w:val="26"/>
        </w:rPr>
      </w:pPr>
      <w:r w:rsidRPr="000D2D7A">
        <w:rPr>
          <w:color w:val="000000" w:themeColor="text1"/>
          <w:sz w:val="26"/>
          <w:szCs w:val="26"/>
        </w:rPr>
        <w:t>Подрядчик выполнил, а Заказчик принял выполненные работы по Договору:</w:t>
      </w:r>
    </w:p>
    <w:p w14:paraId="7DF40CDD" w14:textId="47233990" w:rsidR="0047671E" w:rsidRDefault="0047671E" w:rsidP="0047671E">
      <w:pPr>
        <w:tabs>
          <w:tab w:val="left" w:pos="709"/>
        </w:tabs>
        <w:rPr>
          <w:color w:val="000000"/>
        </w:rPr>
      </w:pPr>
    </w:p>
    <w:tbl>
      <w:tblPr>
        <w:tblW w:w="9776" w:type="dxa"/>
        <w:tblInd w:w="113" w:type="dxa"/>
        <w:tblLook w:val="04A0" w:firstRow="1" w:lastRow="0" w:firstColumn="1" w:lastColumn="0" w:noHBand="0" w:noVBand="1"/>
      </w:tblPr>
      <w:tblGrid>
        <w:gridCol w:w="685"/>
        <w:gridCol w:w="3588"/>
        <w:gridCol w:w="1181"/>
        <w:gridCol w:w="1178"/>
        <w:gridCol w:w="1443"/>
        <w:gridCol w:w="1701"/>
      </w:tblGrid>
      <w:tr w:rsidR="00905E5F" w:rsidRPr="00B06F1D" w14:paraId="68A5D748" w14:textId="77777777" w:rsidTr="00597CAA">
        <w:trPr>
          <w:trHeight w:val="282"/>
        </w:trPr>
        <w:tc>
          <w:tcPr>
            <w:tcW w:w="685" w:type="dxa"/>
            <w:tcBorders>
              <w:top w:val="single" w:sz="4" w:space="0" w:color="auto"/>
              <w:left w:val="single" w:sz="4" w:space="0" w:color="auto"/>
              <w:bottom w:val="single" w:sz="4" w:space="0" w:color="auto"/>
              <w:right w:val="single" w:sz="4" w:space="0" w:color="auto"/>
            </w:tcBorders>
            <w:vAlign w:val="center"/>
          </w:tcPr>
          <w:p w14:paraId="5895ABDD" w14:textId="77777777" w:rsidR="00905E5F" w:rsidRPr="00AF6004" w:rsidRDefault="00905E5F" w:rsidP="00597CAA">
            <w:pPr>
              <w:jc w:val="center"/>
              <w:rPr>
                <w:b/>
                <w:lang w:bidi="ru-RU"/>
              </w:rPr>
            </w:pPr>
            <w:r w:rsidRPr="00AF6004">
              <w:rPr>
                <w:b/>
                <w:lang w:bidi="ru-RU"/>
              </w:rPr>
              <w:t>№</w:t>
            </w:r>
          </w:p>
          <w:p w14:paraId="00EF2823" w14:textId="77777777" w:rsidR="00905E5F" w:rsidRPr="00AF6004" w:rsidRDefault="00905E5F" w:rsidP="00597CAA">
            <w:pPr>
              <w:jc w:val="center"/>
              <w:rPr>
                <w:b/>
              </w:rPr>
            </w:pPr>
            <w:r w:rsidRPr="00AF6004">
              <w:rPr>
                <w:b/>
                <w:lang w:bidi="ru-RU"/>
              </w:rPr>
              <w:t>п/п</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7AF0" w14:textId="77777777" w:rsidR="00905E5F" w:rsidRPr="00AF6004" w:rsidRDefault="00905E5F" w:rsidP="00597CAA">
            <w:pPr>
              <w:jc w:val="center"/>
              <w:rPr>
                <w:b/>
              </w:rPr>
            </w:pPr>
            <w:r w:rsidRPr="00AF6004">
              <w:rPr>
                <w:b/>
                <w:lang w:bidi="ru-RU"/>
              </w:rPr>
              <w:t>Наименование</w:t>
            </w:r>
          </w:p>
        </w:tc>
        <w:tc>
          <w:tcPr>
            <w:tcW w:w="1181" w:type="dxa"/>
            <w:tcBorders>
              <w:top w:val="single" w:sz="4" w:space="0" w:color="auto"/>
              <w:left w:val="nil"/>
              <w:bottom w:val="single" w:sz="4" w:space="0" w:color="auto"/>
              <w:right w:val="single" w:sz="4" w:space="0" w:color="auto"/>
            </w:tcBorders>
            <w:shd w:val="clear" w:color="auto" w:fill="auto"/>
            <w:noWrap/>
            <w:hideMark/>
          </w:tcPr>
          <w:p w14:paraId="3EF03A2E" w14:textId="77777777" w:rsidR="00905E5F" w:rsidRPr="00AF6004" w:rsidRDefault="00905E5F" w:rsidP="00597CAA">
            <w:pPr>
              <w:jc w:val="center"/>
              <w:rPr>
                <w:b/>
                <w:lang w:bidi="ru-RU"/>
              </w:rPr>
            </w:pPr>
            <w:r w:rsidRPr="00AF6004">
              <w:rPr>
                <w:b/>
                <w:lang w:bidi="ru-RU"/>
              </w:rPr>
              <w:t>Ед.</w:t>
            </w:r>
          </w:p>
          <w:p w14:paraId="20F4D8CB" w14:textId="77777777" w:rsidR="00905E5F" w:rsidRPr="00AF6004" w:rsidRDefault="00905E5F" w:rsidP="00597CAA">
            <w:pPr>
              <w:jc w:val="center"/>
              <w:rPr>
                <w:b/>
              </w:rPr>
            </w:pPr>
            <w:proofErr w:type="spellStart"/>
            <w:r w:rsidRPr="00AF6004">
              <w:rPr>
                <w:b/>
                <w:lang w:bidi="ru-RU"/>
              </w:rPr>
              <w:t>изм</w:t>
            </w:r>
            <w:proofErr w:type="spellEnd"/>
          </w:p>
        </w:tc>
        <w:tc>
          <w:tcPr>
            <w:tcW w:w="1178" w:type="dxa"/>
            <w:tcBorders>
              <w:top w:val="single" w:sz="4" w:space="0" w:color="auto"/>
              <w:left w:val="nil"/>
              <w:bottom w:val="single" w:sz="4" w:space="0" w:color="auto"/>
              <w:right w:val="single" w:sz="4" w:space="0" w:color="auto"/>
            </w:tcBorders>
            <w:shd w:val="clear" w:color="auto" w:fill="auto"/>
            <w:noWrap/>
            <w:hideMark/>
          </w:tcPr>
          <w:p w14:paraId="6C2DB4AB" w14:textId="77777777" w:rsidR="00905E5F" w:rsidRPr="00AF6004" w:rsidRDefault="00905E5F" w:rsidP="00597CAA">
            <w:pPr>
              <w:jc w:val="center"/>
              <w:rPr>
                <w:b/>
              </w:rPr>
            </w:pPr>
            <w:r w:rsidRPr="00AF6004">
              <w:rPr>
                <w:b/>
                <w:lang w:bidi="ru-RU"/>
              </w:rPr>
              <w:t>Кол-во</w:t>
            </w:r>
          </w:p>
        </w:tc>
        <w:tc>
          <w:tcPr>
            <w:tcW w:w="1443" w:type="dxa"/>
            <w:tcBorders>
              <w:top w:val="single" w:sz="4" w:space="0" w:color="auto"/>
              <w:left w:val="nil"/>
              <w:bottom w:val="single" w:sz="4" w:space="0" w:color="auto"/>
              <w:right w:val="single" w:sz="4" w:space="0" w:color="auto"/>
            </w:tcBorders>
          </w:tcPr>
          <w:p w14:paraId="3078E48E" w14:textId="77777777" w:rsidR="00905E5F" w:rsidRPr="00AF6004" w:rsidRDefault="00905E5F" w:rsidP="00597CAA">
            <w:pPr>
              <w:jc w:val="center"/>
              <w:rPr>
                <w:b/>
                <w:lang w:bidi="ru-RU"/>
              </w:rPr>
            </w:pPr>
            <w:r w:rsidRPr="00AF6004">
              <w:rPr>
                <w:b/>
                <w:lang w:bidi="ru-RU"/>
              </w:rPr>
              <w:t xml:space="preserve">Цена за единицу, </w:t>
            </w:r>
          </w:p>
          <w:p w14:paraId="28E4ECBC" w14:textId="77777777" w:rsidR="00905E5F" w:rsidRPr="00AF6004" w:rsidRDefault="00905E5F" w:rsidP="00597CAA">
            <w:pPr>
              <w:jc w:val="center"/>
              <w:rPr>
                <w:b/>
              </w:rPr>
            </w:pPr>
            <w:r w:rsidRPr="00AF6004">
              <w:rPr>
                <w:b/>
                <w:lang w:bidi="ru-RU"/>
              </w:rPr>
              <w:t>руб., с НДС 20%</w:t>
            </w:r>
          </w:p>
        </w:tc>
        <w:tc>
          <w:tcPr>
            <w:tcW w:w="1701" w:type="dxa"/>
            <w:tcBorders>
              <w:top w:val="single" w:sz="4" w:space="0" w:color="auto"/>
              <w:left w:val="nil"/>
              <w:bottom w:val="single" w:sz="4" w:space="0" w:color="auto"/>
              <w:right w:val="single" w:sz="4" w:space="0" w:color="auto"/>
            </w:tcBorders>
          </w:tcPr>
          <w:p w14:paraId="715AB745" w14:textId="77777777" w:rsidR="00905E5F" w:rsidRPr="00AF6004" w:rsidRDefault="00905E5F" w:rsidP="00597CAA">
            <w:pPr>
              <w:jc w:val="center"/>
              <w:rPr>
                <w:b/>
                <w:lang w:bidi="ru-RU"/>
              </w:rPr>
            </w:pPr>
            <w:r w:rsidRPr="00AF6004">
              <w:rPr>
                <w:b/>
                <w:lang w:bidi="ru-RU"/>
              </w:rPr>
              <w:t xml:space="preserve">Цена итого, </w:t>
            </w:r>
          </w:p>
          <w:p w14:paraId="4035BD24" w14:textId="77777777" w:rsidR="00905E5F" w:rsidRPr="00AF6004" w:rsidRDefault="00905E5F" w:rsidP="00597CAA">
            <w:pPr>
              <w:jc w:val="center"/>
              <w:rPr>
                <w:b/>
              </w:rPr>
            </w:pPr>
            <w:r w:rsidRPr="00AF6004">
              <w:rPr>
                <w:b/>
                <w:lang w:bidi="ru-RU"/>
              </w:rPr>
              <w:t>руб., с НДС 20%</w:t>
            </w:r>
          </w:p>
        </w:tc>
      </w:tr>
      <w:tr w:rsidR="00905E5F" w:rsidRPr="00B06F1D" w14:paraId="299E6429" w14:textId="77777777" w:rsidTr="00E556AE">
        <w:trPr>
          <w:trHeight w:val="330"/>
        </w:trPr>
        <w:tc>
          <w:tcPr>
            <w:tcW w:w="685" w:type="dxa"/>
            <w:tcBorders>
              <w:top w:val="nil"/>
              <w:left w:val="single" w:sz="4" w:space="0" w:color="auto"/>
              <w:bottom w:val="single" w:sz="4" w:space="0" w:color="auto"/>
              <w:right w:val="single" w:sz="4" w:space="0" w:color="auto"/>
            </w:tcBorders>
            <w:vAlign w:val="center"/>
          </w:tcPr>
          <w:p w14:paraId="3D40D0C1" w14:textId="73C70634" w:rsidR="00905E5F" w:rsidRPr="00AF6004" w:rsidRDefault="00905E5F" w:rsidP="00597CAA"/>
        </w:tc>
        <w:tc>
          <w:tcPr>
            <w:tcW w:w="3588" w:type="dxa"/>
            <w:tcBorders>
              <w:top w:val="nil"/>
              <w:left w:val="single" w:sz="4" w:space="0" w:color="auto"/>
              <w:bottom w:val="single" w:sz="4" w:space="0" w:color="auto"/>
              <w:right w:val="single" w:sz="4" w:space="0" w:color="auto"/>
            </w:tcBorders>
            <w:shd w:val="clear" w:color="auto" w:fill="auto"/>
          </w:tcPr>
          <w:p w14:paraId="7A954FA8" w14:textId="1832E6A5" w:rsidR="00905E5F" w:rsidRPr="00AF6004" w:rsidRDefault="00905E5F" w:rsidP="00597CAA"/>
        </w:tc>
        <w:tc>
          <w:tcPr>
            <w:tcW w:w="1181" w:type="dxa"/>
            <w:tcBorders>
              <w:top w:val="nil"/>
              <w:left w:val="nil"/>
              <w:bottom w:val="single" w:sz="4" w:space="0" w:color="auto"/>
              <w:right w:val="single" w:sz="4" w:space="0" w:color="auto"/>
            </w:tcBorders>
            <w:shd w:val="clear" w:color="auto" w:fill="auto"/>
            <w:noWrap/>
            <w:vAlign w:val="center"/>
          </w:tcPr>
          <w:p w14:paraId="4D1DCE2D" w14:textId="77777777" w:rsidR="00905E5F" w:rsidRPr="00AF6004" w:rsidRDefault="00905E5F" w:rsidP="00597CAA">
            <w:pPr>
              <w:jc w:val="center"/>
            </w:pPr>
          </w:p>
        </w:tc>
        <w:tc>
          <w:tcPr>
            <w:tcW w:w="1178" w:type="dxa"/>
            <w:tcBorders>
              <w:top w:val="nil"/>
              <w:left w:val="nil"/>
              <w:bottom w:val="single" w:sz="4" w:space="0" w:color="auto"/>
              <w:right w:val="single" w:sz="4" w:space="0" w:color="auto"/>
            </w:tcBorders>
            <w:shd w:val="clear" w:color="auto" w:fill="auto"/>
            <w:noWrap/>
            <w:vAlign w:val="center"/>
          </w:tcPr>
          <w:p w14:paraId="0B7B6ECA" w14:textId="77777777" w:rsidR="00905E5F" w:rsidRPr="00AF6004" w:rsidRDefault="00905E5F" w:rsidP="00597CAA"/>
        </w:tc>
        <w:tc>
          <w:tcPr>
            <w:tcW w:w="1443" w:type="dxa"/>
            <w:tcBorders>
              <w:top w:val="nil"/>
              <w:left w:val="nil"/>
              <w:bottom w:val="single" w:sz="4" w:space="0" w:color="auto"/>
              <w:right w:val="single" w:sz="4" w:space="0" w:color="auto"/>
            </w:tcBorders>
            <w:vAlign w:val="center"/>
          </w:tcPr>
          <w:p w14:paraId="1955F814" w14:textId="77777777" w:rsidR="00905E5F" w:rsidRPr="00AF6004" w:rsidRDefault="00905E5F" w:rsidP="00597CAA">
            <w:pPr>
              <w:jc w:val="right"/>
            </w:pPr>
          </w:p>
        </w:tc>
        <w:tc>
          <w:tcPr>
            <w:tcW w:w="1701" w:type="dxa"/>
            <w:tcBorders>
              <w:top w:val="nil"/>
              <w:left w:val="nil"/>
              <w:bottom w:val="single" w:sz="4" w:space="0" w:color="auto"/>
              <w:right w:val="single" w:sz="4" w:space="0" w:color="auto"/>
            </w:tcBorders>
            <w:vAlign w:val="center"/>
          </w:tcPr>
          <w:p w14:paraId="121ACFB1" w14:textId="77777777" w:rsidR="00905E5F" w:rsidRPr="00AF6004" w:rsidRDefault="00905E5F" w:rsidP="00597CAA">
            <w:pPr>
              <w:jc w:val="right"/>
            </w:pPr>
          </w:p>
        </w:tc>
      </w:tr>
      <w:tr w:rsidR="00905E5F" w:rsidRPr="00B06F1D" w14:paraId="2388A5AC" w14:textId="77777777" w:rsidTr="00597CAA">
        <w:trPr>
          <w:trHeight w:val="330"/>
        </w:trPr>
        <w:tc>
          <w:tcPr>
            <w:tcW w:w="685" w:type="dxa"/>
            <w:tcBorders>
              <w:top w:val="nil"/>
              <w:left w:val="single" w:sz="4" w:space="0" w:color="auto"/>
              <w:bottom w:val="single" w:sz="4" w:space="0" w:color="auto"/>
              <w:right w:val="single" w:sz="4" w:space="0" w:color="auto"/>
            </w:tcBorders>
            <w:vAlign w:val="center"/>
          </w:tcPr>
          <w:p w14:paraId="3C754ED6" w14:textId="520D4AAC" w:rsidR="00905E5F" w:rsidRDefault="00905E5F" w:rsidP="00597CAA"/>
        </w:tc>
        <w:tc>
          <w:tcPr>
            <w:tcW w:w="3588" w:type="dxa"/>
            <w:tcBorders>
              <w:top w:val="nil"/>
              <w:left w:val="single" w:sz="4" w:space="0" w:color="auto"/>
              <w:bottom w:val="single" w:sz="4" w:space="0" w:color="auto"/>
              <w:right w:val="single" w:sz="4" w:space="0" w:color="auto"/>
            </w:tcBorders>
            <w:shd w:val="clear" w:color="auto" w:fill="auto"/>
          </w:tcPr>
          <w:p w14:paraId="7B5E4EB1" w14:textId="7B0D8DFE" w:rsidR="00905E5F" w:rsidRDefault="00905E5F" w:rsidP="00597CAA"/>
        </w:tc>
        <w:tc>
          <w:tcPr>
            <w:tcW w:w="1181" w:type="dxa"/>
            <w:tcBorders>
              <w:top w:val="nil"/>
              <w:left w:val="nil"/>
              <w:bottom w:val="single" w:sz="4" w:space="0" w:color="auto"/>
              <w:right w:val="single" w:sz="4" w:space="0" w:color="auto"/>
            </w:tcBorders>
            <w:shd w:val="clear" w:color="auto" w:fill="auto"/>
            <w:noWrap/>
            <w:vAlign w:val="center"/>
          </w:tcPr>
          <w:p w14:paraId="6BFDCC2B" w14:textId="76D596F8" w:rsidR="00905E5F" w:rsidRPr="00AF6004" w:rsidRDefault="00905E5F" w:rsidP="00597CAA">
            <w:pPr>
              <w:jc w:val="center"/>
            </w:pPr>
          </w:p>
        </w:tc>
        <w:tc>
          <w:tcPr>
            <w:tcW w:w="1178" w:type="dxa"/>
            <w:tcBorders>
              <w:top w:val="nil"/>
              <w:left w:val="nil"/>
              <w:bottom w:val="single" w:sz="4" w:space="0" w:color="auto"/>
              <w:right w:val="single" w:sz="4" w:space="0" w:color="auto"/>
            </w:tcBorders>
            <w:shd w:val="clear" w:color="auto" w:fill="auto"/>
            <w:noWrap/>
            <w:vAlign w:val="center"/>
          </w:tcPr>
          <w:p w14:paraId="028E6ECF" w14:textId="259F99A2" w:rsidR="00905E5F" w:rsidRPr="00AF6004" w:rsidRDefault="00905E5F" w:rsidP="00597CAA">
            <w:pPr>
              <w:jc w:val="center"/>
            </w:pPr>
          </w:p>
        </w:tc>
        <w:tc>
          <w:tcPr>
            <w:tcW w:w="1443" w:type="dxa"/>
            <w:tcBorders>
              <w:top w:val="nil"/>
              <w:left w:val="nil"/>
              <w:bottom w:val="single" w:sz="4" w:space="0" w:color="auto"/>
              <w:right w:val="single" w:sz="4" w:space="0" w:color="auto"/>
            </w:tcBorders>
            <w:vAlign w:val="center"/>
          </w:tcPr>
          <w:p w14:paraId="2D3D9EF1" w14:textId="581E834A" w:rsidR="00905E5F" w:rsidRPr="00AF6004" w:rsidRDefault="00905E5F" w:rsidP="00597CAA">
            <w:pPr>
              <w:jc w:val="right"/>
            </w:pPr>
          </w:p>
        </w:tc>
        <w:tc>
          <w:tcPr>
            <w:tcW w:w="1701" w:type="dxa"/>
            <w:tcBorders>
              <w:top w:val="nil"/>
              <w:left w:val="nil"/>
              <w:bottom w:val="single" w:sz="4" w:space="0" w:color="auto"/>
              <w:right w:val="single" w:sz="4" w:space="0" w:color="auto"/>
            </w:tcBorders>
            <w:vAlign w:val="center"/>
          </w:tcPr>
          <w:p w14:paraId="30074FAE" w14:textId="3545F6EC" w:rsidR="00905E5F" w:rsidRPr="00AF6004" w:rsidRDefault="00905E5F" w:rsidP="00597CAA">
            <w:pPr>
              <w:jc w:val="right"/>
            </w:pPr>
          </w:p>
        </w:tc>
      </w:tr>
      <w:tr w:rsidR="00905E5F" w:rsidRPr="001271B7" w14:paraId="79E17F9D" w14:textId="77777777" w:rsidTr="00597CAA">
        <w:trPr>
          <w:trHeight w:val="70"/>
        </w:trPr>
        <w:tc>
          <w:tcPr>
            <w:tcW w:w="8075" w:type="dxa"/>
            <w:gridSpan w:val="5"/>
            <w:tcBorders>
              <w:top w:val="single" w:sz="4" w:space="0" w:color="auto"/>
              <w:left w:val="single" w:sz="4" w:space="0" w:color="auto"/>
              <w:bottom w:val="single" w:sz="4" w:space="0" w:color="auto"/>
              <w:right w:val="single" w:sz="4" w:space="0" w:color="auto"/>
            </w:tcBorders>
            <w:vAlign w:val="center"/>
          </w:tcPr>
          <w:p w14:paraId="274ECAAE" w14:textId="77777777" w:rsidR="00905E5F" w:rsidRPr="00AF6004" w:rsidRDefault="00905E5F" w:rsidP="00597CAA">
            <w:pPr>
              <w:rPr>
                <w:lang w:bidi="ru-RU"/>
              </w:rPr>
            </w:pPr>
            <w:r w:rsidRPr="00AF6004">
              <w:rPr>
                <w:b/>
                <w:bCs/>
                <w:lang w:bidi="ru-RU"/>
              </w:rPr>
              <w:t>ИТОГО:</w:t>
            </w:r>
          </w:p>
        </w:tc>
        <w:tc>
          <w:tcPr>
            <w:tcW w:w="1701" w:type="dxa"/>
            <w:tcBorders>
              <w:top w:val="single" w:sz="4" w:space="0" w:color="auto"/>
              <w:left w:val="nil"/>
              <w:bottom w:val="single" w:sz="4" w:space="0" w:color="auto"/>
              <w:right w:val="single" w:sz="4" w:space="0" w:color="auto"/>
            </w:tcBorders>
          </w:tcPr>
          <w:p w14:paraId="14C237C0" w14:textId="62F69CFF" w:rsidR="00905E5F" w:rsidRPr="00847AD3" w:rsidRDefault="00905E5F" w:rsidP="00597CAA">
            <w:pPr>
              <w:jc w:val="right"/>
              <w:rPr>
                <w:b/>
              </w:rPr>
            </w:pPr>
          </w:p>
        </w:tc>
      </w:tr>
      <w:tr w:rsidR="00905E5F" w:rsidRPr="001271B7" w14:paraId="53852F4B" w14:textId="77777777" w:rsidTr="00597CAA">
        <w:trPr>
          <w:trHeight w:val="202"/>
        </w:trPr>
        <w:tc>
          <w:tcPr>
            <w:tcW w:w="8075" w:type="dxa"/>
            <w:gridSpan w:val="5"/>
            <w:tcBorders>
              <w:top w:val="single" w:sz="4" w:space="0" w:color="auto"/>
              <w:left w:val="single" w:sz="4" w:space="0" w:color="auto"/>
              <w:bottom w:val="single" w:sz="4" w:space="0" w:color="auto"/>
              <w:right w:val="single" w:sz="4" w:space="0" w:color="auto"/>
            </w:tcBorders>
            <w:vAlign w:val="center"/>
          </w:tcPr>
          <w:p w14:paraId="5AE99315" w14:textId="77777777" w:rsidR="00905E5F" w:rsidRPr="00AF6004" w:rsidRDefault="00905E5F" w:rsidP="00597CAA">
            <w:pPr>
              <w:rPr>
                <w:b/>
                <w:bCs/>
                <w:lang w:bidi="ru-RU"/>
              </w:rPr>
            </w:pPr>
            <w:r w:rsidRPr="00AF6004">
              <w:rPr>
                <w:b/>
                <w:bCs/>
                <w:lang w:bidi="ru-RU"/>
              </w:rPr>
              <w:t xml:space="preserve">в </w:t>
            </w:r>
            <w:proofErr w:type="spellStart"/>
            <w:r w:rsidRPr="00AF6004">
              <w:rPr>
                <w:b/>
                <w:bCs/>
                <w:lang w:bidi="ru-RU"/>
              </w:rPr>
              <w:t>т.ч</w:t>
            </w:r>
            <w:proofErr w:type="spellEnd"/>
            <w:r w:rsidRPr="00AF6004">
              <w:rPr>
                <w:b/>
                <w:bCs/>
                <w:lang w:bidi="ru-RU"/>
              </w:rPr>
              <w:t>. НДС (20%):</w:t>
            </w:r>
          </w:p>
        </w:tc>
        <w:tc>
          <w:tcPr>
            <w:tcW w:w="1701" w:type="dxa"/>
            <w:tcBorders>
              <w:top w:val="single" w:sz="4" w:space="0" w:color="auto"/>
              <w:left w:val="nil"/>
              <w:bottom w:val="single" w:sz="4" w:space="0" w:color="auto"/>
              <w:right w:val="single" w:sz="4" w:space="0" w:color="auto"/>
            </w:tcBorders>
          </w:tcPr>
          <w:p w14:paraId="4DBC7FF1" w14:textId="29F1CDC9" w:rsidR="00905E5F" w:rsidRPr="00847AD3" w:rsidRDefault="00905E5F" w:rsidP="00597CAA">
            <w:pPr>
              <w:jc w:val="right"/>
              <w:rPr>
                <w:b/>
              </w:rPr>
            </w:pPr>
          </w:p>
        </w:tc>
      </w:tr>
    </w:tbl>
    <w:p w14:paraId="621A38AD" w14:textId="3F572768" w:rsidR="0047671E" w:rsidRPr="003D6807" w:rsidRDefault="00905E5F" w:rsidP="0047671E">
      <w:pPr>
        <w:pStyle w:val="ac"/>
        <w:numPr>
          <w:ilvl w:val="0"/>
          <w:numId w:val="6"/>
        </w:numPr>
        <w:ind w:left="0" w:firstLine="709"/>
        <w:jc w:val="both"/>
        <w:rPr>
          <w:color w:val="000000" w:themeColor="text1"/>
          <w:sz w:val="26"/>
          <w:szCs w:val="26"/>
        </w:rPr>
      </w:pPr>
      <w:proofErr w:type="gramStart"/>
      <w:r w:rsidRPr="002A02C4">
        <w:rPr>
          <w:color w:val="000000" w:themeColor="text1"/>
          <w:sz w:val="26"/>
          <w:szCs w:val="26"/>
        </w:rPr>
        <w:t>Итого</w:t>
      </w:r>
      <w:r w:rsidR="003D6807" w:rsidRPr="002A02C4">
        <w:rPr>
          <w:color w:val="000000" w:themeColor="text1"/>
          <w:sz w:val="26"/>
          <w:szCs w:val="26"/>
        </w:rPr>
        <w:t>:</w:t>
      </w:r>
      <w:r w:rsidR="00E556AE">
        <w:rPr>
          <w:color w:val="000000" w:themeColor="text1"/>
          <w:sz w:val="26"/>
          <w:szCs w:val="26"/>
        </w:rPr>
        <w:t>_</w:t>
      </w:r>
      <w:proofErr w:type="gramEnd"/>
      <w:r w:rsidR="00E556AE">
        <w:rPr>
          <w:color w:val="000000" w:themeColor="text1"/>
          <w:sz w:val="26"/>
          <w:szCs w:val="26"/>
        </w:rPr>
        <w:t>_____________________</w:t>
      </w:r>
      <w:r w:rsidR="0047671E" w:rsidRPr="003D6807">
        <w:rPr>
          <w:color w:val="000000" w:themeColor="text1"/>
          <w:sz w:val="26"/>
          <w:szCs w:val="26"/>
        </w:rPr>
        <w:t>.</w:t>
      </w:r>
    </w:p>
    <w:p w14:paraId="7A161CF6" w14:textId="77777777" w:rsidR="00847AD3" w:rsidRPr="0047671E" w:rsidRDefault="00847AD3" w:rsidP="0047671E">
      <w:pPr>
        <w:pStyle w:val="ac"/>
        <w:widowControl w:val="0"/>
        <w:numPr>
          <w:ilvl w:val="0"/>
          <w:numId w:val="6"/>
        </w:numPr>
        <w:autoSpaceDE w:val="0"/>
        <w:autoSpaceDN w:val="0"/>
        <w:adjustRightInd w:val="0"/>
        <w:ind w:left="0" w:firstLine="709"/>
        <w:contextualSpacing/>
        <w:rPr>
          <w:color w:val="000000" w:themeColor="text1"/>
          <w:sz w:val="26"/>
          <w:szCs w:val="26"/>
        </w:rPr>
      </w:pPr>
      <w:r w:rsidRPr="0047671E">
        <w:rPr>
          <w:color w:val="000000" w:themeColor="text1"/>
          <w:sz w:val="26"/>
          <w:szCs w:val="26"/>
        </w:rPr>
        <w:t>Работы выполнены в соответствии с условиями Договора полностью в срок.</w:t>
      </w:r>
    </w:p>
    <w:p w14:paraId="3D620E37" w14:textId="77777777" w:rsidR="00847AD3" w:rsidRPr="002871B4" w:rsidRDefault="00847AD3" w:rsidP="0047671E">
      <w:pPr>
        <w:pStyle w:val="ac"/>
        <w:widowControl w:val="0"/>
        <w:numPr>
          <w:ilvl w:val="0"/>
          <w:numId w:val="6"/>
        </w:numPr>
        <w:autoSpaceDE w:val="0"/>
        <w:autoSpaceDN w:val="0"/>
        <w:adjustRightInd w:val="0"/>
        <w:ind w:left="0" w:firstLine="709"/>
        <w:contextualSpacing/>
        <w:rPr>
          <w:color w:val="000000" w:themeColor="text1"/>
          <w:sz w:val="26"/>
          <w:szCs w:val="26"/>
        </w:rPr>
      </w:pPr>
      <w:r w:rsidRPr="0047671E">
        <w:rPr>
          <w:color w:val="000000" w:themeColor="text1"/>
          <w:sz w:val="26"/>
          <w:szCs w:val="26"/>
        </w:rPr>
        <w:t>Настоящий Акт составлен в двух экземплярах, по одному для Подрядчика и</w:t>
      </w:r>
      <w:r w:rsidRPr="002871B4">
        <w:rPr>
          <w:color w:val="000000" w:themeColor="text1"/>
          <w:sz w:val="26"/>
          <w:szCs w:val="26"/>
        </w:rPr>
        <w:t xml:space="preserve"> Заказчика.</w:t>
      </w:r>
    </w:p>
    <w:p w14:paraId="75C82FC4" w14:textId="77777777" w:rsidR="00847AD3" w:rsidRPr="00A65378" w:rsidRDefault="00847AD3" w:rsidP="00847AD3">
      <w:pPr>
        <w:jc w:val="center"/>
        <w:rPr>
          <w:b/>
          <w:sz w:val="26"/>
          <w:szCs w:val="26"/>
        </w:rPr>
      </w:pPr>
      <w:r>
        <w:rPr>
          <w:b/>
          <w:sz w:val="26"/>
          <w:szCs w:val="26"/>
        </w:rPr>
        <w:t>ФОРМУ УТВЕРЖДАЕМ</w:t>
      </w:r>
    </w:p>
    <w:tbl>
      <w:tblPr>
        <w:tblStyle w:val="afd"/>
        <w:tblpPr w:leftFromText="180" w:rightFromText="180" w:vertAnchor="text" w:horzAnchor="margin" w:tblpY="193"/>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3"/>
        <w:gridCol w:w="4759"/>
      </w:tblGrid>
      <w:tr w:rsidR="00847AD3" w:rsidRPr="00A65378" w14:paraId="3039C564" w14:textId="77777777" w:rsidTr="001459B0">
        <w:trPr>
          <w:trHeight w:val="1843"/>
        </w:trPr>
        <w:tc>
          <w:tcPr>
            <w:tcW w:w="5263" w:type="dxa"/>
          </w:tcPr>
          <w:p w14:paraId="1BDD5F9A" w14:textId="77777777" w:rsidR="00847AD3" w:rsidRPr="00A65378" w:rsidRDefault="00847AD3" w:rsidP="007002BA">
            <w:pPr>
              <w:rPr>
                <w:b/>
                <w:sz w:val="26"/>
                <w:szCs w:val="26"/>
              </w:rPr>
            </w:pPr>
            <w:r w:rsidRPr="00A65378">
              <w:rPr>
                <w:b/>
                <w:sz w:val="26"/>
                <w:szCs w:val="26"/>
              </w:rPr>
              <w:t>Подрядчик:</w:t>
            </w:r>
          </w:p>
          <w:p w14:paraId="52C714BC" w14:textId="77777777" w:rsidR="00847AD3" w:rsidRDefault="00847AD3" w:rsidP="007002BA">
            <w:pPr>
              <w:pStyle w:val="10"/>
              <w:shd w:val="clear" w:color="auto" w:fill="FFFFFF"/>
              <w:spacing w:after="0" w:line="240" w:lineRule="auto"/>
              <w:rPr>
                <w:rFonts w:ascii="Times New Roman" w:hAnsi="Times New Roman" w:cs="Times New Roman"/>
                <w:color w:val="000000" w:themeColor="text1"/>
                <w:sz w:val="26"/>
                <w:szCs w:val="26"/>
              </w:rPr>
            </w:pPr>
          </w:p>
          <w:p w14:paraId="0D8F98D3" w14:textId="77777777" w:rsidR="00E556AE" w:rsidRDefault="00E556AE" w:rsidP="007002BA">
            <w:pPr>
              <w:pStyle w:val="10"/>
              <w:shd w:val="clear" w:color="auto" w:fill="FFFFFF"/>
              <w:spacing w:after="0" w:line="240" w:lineRule="auto"/>
              <w:rPr>
                <w:rFonts w:ascii="Times New Roman" w:hAnsi="Times New Roman" w:cs="Times New Roman"/>
                <w:color w:val="000000" w:themeColor="text1"/>
                <w:sz w:val="26"/>
                <w:szCs w:val="26"/>
              </w:rPr>
            </w:pPr>
          </w:p>
          <w:p w14:paraId="58E69A89" w14:textId="77777777" w:rsidR="00E556AE" w:rsidRDefault="00E556AE" w:rsidP="007002BA">
            <w:pPr>
              <w:pStyle w:val="10"/>
              <w:shd w:val="clear" w:color="auto" w:fill="FFFFFF"/>
              <w:spacing w:after="0" w:line="240" w:lineRule="auto"/>
              <w:rPr>
                <w:rFonts w:ascii="Times New Roman" w:hAnsi="Times New Roman" w:cs="Times New Roman"/>
                <w:color w:val="000000" w:themeColor="text1"/>
                <w:sz w:val="26"/>
                <w:szCs w:val="26"/>
              </w:rPr>
            </w:pPr>
          </w:p>
          <w:p w14:paraId="3A736410" w14:textId="77777777" w:rsidR="00847AD3" w:rsidRPr="00A65378" w:rsidRDefault="00847AD3" w:rsidP="007002BA">
            <w:pPr>
              <w:pStyle w:val="10"/>
              <w:shd w:val="clear" w:color="auto" w:fill="FFFFFF"/>
              <w:spacing w:after="0" w:line="240" w:lineRule="auto"/>
              <w:rPr>
                <w:rFonts w:ascii="Times New Roman" w:hAnsi="Times New Roman" w:cs="Times New Roman"/>
                <w:color w:val="000000" w:themeColor="text1"/>
                <w:sz w:val="26"/>
                <w:szCs w:val="26"/>
              </w:rPr>
            </w:pPr>
          </w:p>
          <w:p w14:paraId="77D285A3" w14:textId="42101A5F" w:rsidR="00847AD3" w:rsidRPr="00A65378" w:rsidRDefault="00847AD3" w:rsidP="00E556AE">
            <w:pPr>
              <w:rPr>
                <w:sz w:val="26"/>
                <w:szCs w:val="26"/>
              </w:rPr>
            </w:pPr>
            <w:r w:rsidRPr="00A65378">
              <w:rPr>
                <w:color w:val="000000" w:themeColor="text1"/>
                <w:sz w:val="26"/>
                <w:szCs w:val="26"/>
              </w:rPr>
              <w:t xml:space="preserve">_____________________ </w:t>
            </w:r>
            <w:r w:rsidR="00E556AE">
              <w:rPr>
                <w:color w:val="000000" w:themeColor="text1"/>
                <w:sz w:val="26"/>
                <w:szCs w:val="26"/>
              </w:rPr>
              <w:t>/_______/</w:t>
            </w:r>
            <w:r w:rsidR="004A2935">
              <w:rPr>
                <w:color w:val="000000" w:themeColor="text1"/>
                <w:sz w:val="26"/>
                <w:szCs w:val="26"/>
              </w:rPr>
              <w:t xml:space="preserve"> </w:t>
            </w:r>
          </w:p>
        </w:tc>
        <w:tc>
          <w:tcPr>
            <w:tcW w:w="4759" w:type="dxa"/>
          </w:tcPr>
          <w:p w14:paraId="625DB786" w14:textId="77777777" w:rsidR="00847AD3" w:rsidRPr="00A65378" w:rsidRDefault="00847AD3" w:rsidP="007002BA">
            <w:pPr>
              <w:rPr>
                <w:b/>
                <w:sz w:val="26"/>
                <w:szCs w:val="26"/>
              </w:rPr>
            </w:pPr>
            <w:r w:rsidRPr="00A65378">
              <w:rPr>
                <w:b/>
                <w:sz w:val="26"/>
                <w:szCs w:val="26"/>
              </w:rPr>
              <w:t>Заказчик:</w:t>
            </w:r>
          </w:p>
          <w:p w14:paraId="40566C84" w14:textId="77777777" w:rsidR="00847AD3" w:rsidRPr="00C5276D" w:rsidRDefault="00847AD3" w:rsidP="007002BA">
            <w:pPr>
              <w:rPr>
                <w:sz w:val="26"/>
                <w:szCs w:val="26"/>
              </w:rPr>
            </w:pPr>
            <w:r w:rsidRPr="00C5276D">
              <w:rPr>
                <w:sz w:val="26"/>
                <w:szCs w:val="26"/>
              </w:rPr>
              <w:t>Заместитель генерального директора</w:t>
            </w:r>
          </w:p>
          <w:p w14:paraId="4E8DDFD1" w14:textId="77777777" w:rsidR="00847AD3" w:rsidRPr="00C5276D" w:rsidRDefault="00847AD3" w:rsidP="007002BA">
            <w:pPr>
              <w:rPr>
                <w:sz w:val="26"/>
                <w:szCs w:val="26"/>
              </w:rPr>
            </w:pPr>
            <w:r w:rsidRPr="00C5276D">
              <w:rPr>
                <w:sz w:val="26"/>
                <w:szCs w:val="26"/>
              </w:rPr>
              <w:t>ФГУП «ППП»</w:t>
            </w:r>
          </w:p>
          <w:p w14:paraId="33D022ED" w14:textId="77777777" w:rsidR="00847AD3" w:rsidRPr="00C5276D" w:rsidRDefault="00847AD3" w:rsidP="007002BA">
            <w:pPr>
              <w:rPr>
                <w:sz w:val="26"/>
                <w:szCs w:val="26"/>
              </w:rPr>
            </w:pPr>
          </w:p>
          <w:p w14:paraId="52D8BB4F" w14:textId="77777777" w:rsidR="00847AD3" w:rsidRPr="00C5276D" w:rsidRDefault="00847AD3" w:rsidP="007002BA">
            <w:pPr>
              <w:rPr>
                <w:sz w:val="26"/>
                <w:szCs w:val="26"/>
              </w:rPr>
            </w:pPr>
          </w:p>
          <w:p w14:paraId="5F969E0A" w14:textId="317178B0" w:rsidR="00847AD3" w:rsidRPr="00A65378" w:rsidRDefault="00847AD3" w:rsidP="00E556AE">
            <w:pPr>
              <w:rPr>
                <w:sz w:val="26"/>
                <w:szCs w:val="26"/>
              </w:rPr>
            </w:pPr>
            <w:r w:rsidRPr="00C5276D">
              <w:rPr>
                <w:sz w:val="26"/>
                <w:szCs w:val="26"/>
              </w:rPr>
              <w:t xml:space="preserve">____________________ </w:t>
            </w:r>
            <w:r w:rsidR="00E556AE">
              <w:rPr>
                <w:sz w:val="26"/>
                <w:szCs w:val="26"/>
              </w:rPr>
              <w:t>/______/</w:t>
            </w:r>
          </w:p>
        </w:tc>
      </w:tr>
    </w:tbl>
    <w:p w14:paraId="006C1CD9" w14:textId="77777777" w:rsidR="00D514F2" w:rsidRDefault="00D514F2" w:rsidP="00D514F2">
      <w:pPr>
        <w:rPr>
          <w:b/>
          <w:color w:val="000000" w:themeColor="text1"/>
        </w:rPr>
      </w:pPr>
      <w:r>
        <w:rPr>
          <w:b/>
          <w:color w:val="000000" w:themeColor="text1"/>
        </w:rPr>
        <w:t xml:space="preserve">                                                                                                                            </w:t>
      </w:r>
    </w:p>
    <w:p w14:paraId="39FF60E6" w14:textId="77777777" w:rsidR="00D514F2" w:rsidRDefault="00D514F2" w:rsidP="00D514F2">
      <w:pPr>
        <w:rPr>
          <w:b/>
          <w:color w:val="000000" w:themeColor="text1"/>
        </w:rPr>
      </w:pPr>
    </w:p>
    <w:p w14:paraId="15353332" w14:textId="77777777" w:rsidR="00D514F2" w:rsidRDefault="00D514F2" w:rsidP="00D514F2">
      <w:pPr>
        <w:rPr>
          <w:b/>
          <w:color w:val="000000" w:themeColor="text1"/>
        </w:rPr>
      </w:pPr>
    </w:p>
    <w:p w14:paraId="3AE5C846" w14:textId="10349F71" w:rsidR="00D514F2" w:rsidRPr="00916A82" w:rsidRDefault="00D514F2" w:rsidP="00D514F2">
      <w:pPr>
        <w:rPr>
          <w:color w:val="000000" w:themeColor="text1"/>
        </w:rPr>
      </w:pPr>
      <w:r w:rsidRPr="00916A82">
        <w:rPr>
          <w:color w:val="000000" w:themeColor="text1"/>
        </w:rPr>
        <w:t xml:space="preserve">                                                                                                                                   </w:t>
      </w:r>
      <w:r w:rsidRPr="00916A82">
        <w:rPr>
          <w:color w:val="000000" w:themeColor="text1"/>
        </w:rPr>
        <w:t xml:space="preserve">Приложение № </w:t>
      </w:r>
      <w:r w:rsidRPr="00916A82">
        <w:rPr>
          <w:color w:val="000000" w:themeColor="text1"/>
        </w:rPr>
        <w:t>4</w:t>
      </w:r>
    </w:p>
    <w:p w14:paraId="1C410A5C" w14:textId="34DD7DF5" w:rsidR="00D514F2" w:rsidRPr="00916A82" w:rsidRDefault="00D514F2" w:rsidP="00D514F2">
      <w:pPr>
        <w:rPr>
          <w:color w:val="000000" w:themeColor="text1"/>
        </w:rPr>
      </w:pPr>
      <w:r w:rsidRPr="00916A82">
        <w:rPr>
          <w:color w:val="000000" w:themeColor="text1"/>
        </w:rPr>
        <w:t xml:space="preserve">                                                                                                </w:t>
      </w:r>
      <w:r w:rsidRPr="00916A82">
        <w:rPr>
          <w:color w:val="000000" w:themeColor="text1"/>
        </w:rPr>
        <w:t>к Договору подряда № _____________</w:t>
      </w:r>
    </w:p>
    <w:p w14:paraId="39748E16" w14:textId="2203A20A" w:rsidR="007D0B8A" w:rsidRPr="00916A82" w:rsidRDefault="00D514F2" w:rsidP="00D514F2">
      <w:pPr>
        <w:rPr>
          <w:color w:val="000000" w:themeColor="text1"/>
        </w:rPr>
      </w:pPr>
      <w:r w:rsidRPr="00916A82">
        <w:rPr>
          <w:color w:val="000000" w:themeColor="text1"/>
        </w:rPr>
        <w:t xml:space="preserve">             </w:t>
      </w:r>
      <w:r w:rsidRPr="00916A82">
        <w:rPr>
          <w:color w:val="000000" w:themeColor="text1"/>
        </w:rPr>
        <w:t xml:space="preserve">                                                                      </w:t>
      </w:r>
      <w:bookmarkStart w:id="2" w:name="_GoBack"/>
      <w:bookmarkEnd w:id="2"/>
      <w:r w:rsidRPr="00916A82">
        <w:rPr>
          <w:color w:val="000000" w:themeColor="text1"/>
        </w:rPr>
        <w:t xml:space="preserve">                          </w:t>
      </w:r>
      <w:r w:rsidRPr="00916A82">
        <w:rPr>
          <w:color w:val="000000" w:themeColor="text1"/>
        </w:rPr>
        <w:t xml:space="preserve"> от «____» ___________202__ г.</w:t>
      </w:r>
    </w:p>
    <w:sectPr w:rsidR="007D0B8A" w:rsidRPr="00916A82" w:rsidSect="002A3769">
      <w:footerReference w:type="default" r:id="rId8"/>
      <w:pgSz w:w="11906" w:h="16838"/>
      <w:pgMar w:top="964" w:right="567" w:bottom="964" w:left="1418" w:header="397" w:footer="39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6FEBB" w14:textId="77777777" w:rsidR="00595226" w:rsidRDefault="00595226" w:rsidP="00FC66DC">
      <w:r>
        <w:separator/>
      </w:r>
    </w:p>
  </w:endnote>
  <w:endnote w:type="continuationSeparator" w:id="0">
    <w:p w14:paraId="4366381E" w14:textId="77777777" w:rsidR="00595226" w:rsidRDefault="00595226" w:rsidP="00FC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122054"/>
      <w:docPartObj>
        <w:docPartGallery w:val="Page Numbers (Bottom of Page)"/>
        <w:docPartUnique/>
      </w:docPartObj>
    </w:sdtPr>
    <w:sdtEndPr>
      <w:rPr>
        <w:sz w:val="20"/>
        <w:szCs w:val="20"/>
      </w:rPr>
    </w:sdtEndPr>
    <w:sdtContent>
      <w:p w14:paraId="051D60AD" w14:textId="63B45BCB" w:rsidR="00F07F3E" w:rsidRPr="00FC66DC" w:rsidRDefault="00F07F3E">
        <w:pPr>
          <w:pStyle w:val="aff0"/>
          <w:jc w:val="right"/>
          <w:rPr>
            <w:sz w:val="20"/>
            <w:szCs w:val="20"/>
          </w:rPr>
        </w:pPr>
        <w:r w:rsidRPr="00FC66DC">
          <w:rPr>
            <w:sz w:val="20"/>
            <w:szCs w:val="20"/>
          </w:rPr>
          <w:fldChar w:fldCharType="begin"/>
        </w:r>
        <w:r w:rsidRPr="00FC66DC">
          <w:rPr>
            <w:sz w:val="20"/>
            <w:szCs w:val="20"/>
          </w:rPr>
          <w:instrText>PAGE   \* MERGEFORMAT</w:instrText>
        </w:r>
        <w:r w:rsidRPr="00FC66DC">
          <w:rPr>
            <w:sz w:val="20"/>
            <w:szCs w:val="20"/>
          </w:rPr>
          <w:fldChar w:fldCharType="separate"/>
        </w:r>
        <w:r w:rsidR="00916A82">
          <w:rPr>
            <w:noProof/>
            <w:sz w:val="20"/>
            <w:szCs w:val="20"/>
          </w:rPr>
          <w:t>10</w:t>
        </w:r>
        <w:r w:rsidRPr="00FC66D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957F7" w14:textId="77777777" w:rsidR="00595226" w:rsidRDefault="00595226" w:rsidP="00FC66DC">
      <w:r>
        <w:separator/>
      </w:r>
    </w:p>
  </w:footnote>
  <w:footnote w:type="continuationSeparator" w:id="0">
    <w:p w14:paraId="155DF9D8" w14:textId="77777777" w:rsidR="00595226" w:rsidRDefault="00595226" w:rsidP="00FC6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1ADD"/>
    <w:multiLevelType w:val="multilevel"/>
    <w:tmpl w:val="7B3623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E752B6"/>
    <w:multiLevelType w:val="multilevel"/>
    <w:tmpl w:val="A68E49D4"/>
    <w:lvl w:ilvl="0">
      <w:start w:val="1"/>
      <w:numFmt w:val="decimal"/>
      <w:lvlText w:val="%1."/>
      <w:lvlJc w:val="left"/>
      <w:pPr>
        <w:tabs>
          <w:tab w:val="num" w:pos="0"/>
        </w:tabs>
        <w:ind w:left="525" w:hanging="52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472" w:hanging="1800"/>
      </w:pPr>
    </w:lvl>
  </w:abstractNum>
  <w:abstractNum w:abstractNumId="2">
    <w:nsid w:val="358E5986"/>
    <w:multiLevelType w:val="multilevel"/>
    <w:tmpl w:val="7ABE71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555B543D"/>
    <w:multiLevelType w:val="multilevel"/>
    <w:tmpl w:val="D05E5DAC"/>
    <w:lvl w:ilvl="0">
      <w:start w:val="1"/>
      <w:numFmt w:val="bullet"/>
      <w:lvlText w:val=""/>
      <w:lvlJc w:val="left"/>
      <w:pPr>
        <w:tabs>
          <w:tab w:val="num" w:pos="0"/>
        </w:tabs>
        <w:ind w:left="61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61D31A1E"/>
    <w:multiLevelType w:val="multilevel"/>
    <w:tmpl w:val="5C406F2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
    <w:nsid w:val="656D4094"/>
    <w:multiLevelType w:val="hybridMultilevel"/>
    <w:tmpl w:val="F662A840"/>
    <w:lvl w:ilvl="0" w:tplc="1D0E16B8">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4"/>
  </w:num>
  <w:num w:numId="3">
    <w:abstractNumId w:val="3"/>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B8A"/>
    <w:rsid w:val="0000435C"/>
    <w:rsid w:val="00031EE5"/>
    <w:rsid w:val="00044F15"/>
    <w:rsid w:val="00054B08"/>
    <w:rsid w:val="0006399D"/>
    <w:rsid w:val="0006504F"/>
    <w:rsid w:val="000703A0"/>
    <w:rsid w:val="00093E7C"/>
    <w:rsid w:val="000A006C"/>
    <w:rsid w:val="000A2393"/>
    <w:rsid w:val="000B72E6"/>
    <w:rsid w:val="000D14A3"/>
    <w:rsid w:val="000F43B0"/>
    <w:rsid w:val="000F5FF6"/>
    <w:rsid w:val="001131D3"/>
    <w:rsid w:val="001254F5"/>
    <w:rsid w:val="00125CAE"/>
    <w:rsid w:val="00126772"/>
    <w:rsid w:val="00134355"/>
    <w:rsid w:val="001459B0"/>
    <w:rsid w:val="0019486E"/>
    <w:rsid w:val="001A7BBD"/>
    <w:rsid w:val="001F6296"/>
    <w:rsid w:val="00200C3E"/>
    <w:rsid w:val="002100D3"/>
    <w:rsid w:val="00234040"/>
    <w:rsid w:val="00255D15"/>
    <w:rsid w:val="0026697F"/>
    <w:rsid w:val="0027096C"/>
    <w:rsid w:val="00273E54"/>
    <w:rsid w:val="002A02C4"/>
    <w:rsid w:val="002A3769"/>
    <w:rsid w:val="002B30BF"/>
    <w:rsid w:val="003202A5"/>
    <w:rsid w:val="0032459F"/>
    <w:rsid w:val="0033131B"/>
    <w:rsid w:val="00332EF6"/>
    <w:rsid w:val="00352C26"/>
    <w:rsid w:val="00373032"/>
    <w:rsid w:val="0039608F"/>
    <w:rsid w:val="003A47CF"/>
    <w:rsid w:val="003A5F08"/>
    <w:rsid w:val="003A61EE"/>
    <w:rsid w:val="003C3087"/>
    <w:rsid w:val="003D1317"/>
    <w:rsid w:val="003D6807"/>
    <w:rsid w:val="003F3BC2"/>
    <w:rsid w:val="003F4415"/>
    <w:rsid w:val="003F4718"/>
    <w:rsid w:val="00416C2D"/>
    <w:rsid w:val="00422986"/>
    <w:rsid w:val="00426D15"/>
    <w:rsid w:val="00431BDE"/>
    <w:rsid w:val="00443FB8"/>
    <w:rsid w:val="004513F2"/>
    <w:rsid w:val="00467E65"/>
    <w:rsid w:val="0047335E"/>
    <w:rsid w:val="0047671E"/>
    <w:rsid w:val="004A2935"/>
    <w:rsid w:val="004D7B49"/>
    <w:rsid w:val="004F04C9"/>
    <w:rsid w:val="004F137A"/>
    <w:rsid w:val="00526698"/>
    <w:rsid w:val="00530099"/>
    <w:rsid w:val="00530AE0"/>
    <w:rsid w:val="00557C3F"/>
    <w:rsid w:val="0056173B"/>
    <w:rsid w:val="005753DA"/>
    <w:rsid w:val="00581D3B"/>
    <w:rsid w:val="00583763"/>
    <w:rsid w:val="00586AB4"/>
    <w:rsid w:val="00595226"/>
    <w:rsid w:val="005B1C8A"/>
    <w:rsid w:val="005B3DBB"/>
    <w:rsid w:val="005C2311"/>
    <w:rsid w:val="005D0A24"/>
    <w:rsid w:val="005E4A3A"/>
    <w:rsid w:val="0062339D"/>
    <w:rsid w:val="006333FD"/>
    <w:rsid w:val="006335EB"/>
    <w:rsid w:val="00635E3C"/>
    <w:rsid w:val="00642B69"/>
    <w:rsid w:val="00654903"/>
    <w:rsid w:val="00657E29"/>
    <w:rsid w:val="006668F4"/>
    <w:rsid w:val="00682C30"/>
    <w:rsid w:val="00685D41"/>
    <w:rsid w:val="006D5535"/>
    <w:rsid w:val="006E152E"/>
    <w:rsid w:val="006E39F0"/>
    <w:rsid w:val="006E5D60"/>
    <w:rsid w:val="006F2F0D"/>
    <w:rsid w:val="006F2F12"/>
    <w:rsid w:val="006F38AC"/>
    <w:rsid w:val="006F7A59"/>
    <w:rsid w:val="007002BA"/>
    <w:rsid w:val="00743DF3"/>
    <w:rsid w:val="00753362"/>
    <w:rsid w:val="007577BF"/>
    <w:rsid w:val="00781E82"/>
    <w:rsid w:val="00797365"/>
    <w:rsid w:val="007C4EA8"/>
    <w:rsid w:val="007D0B8A"/>
    <w:rsid w:val="007E5ECD"/>
    <w:rsid w:val="008239C7"/>
    <w:rsid w:val="00837F58"/>
    <w:rsid w:val="00847A25"/>
    <w:rsid w:val="00847AD3"/>
    <w:rsid w:val="008752C0"/>
    <w:rsid w:val="00891B8B"/>
    <w:rsid w:val="008C5C35"/>
    <w:rsid w:val="008D5516"/>
    <w:rsid w:val="008F4593"/>
    <w:rsid w:val="008F47E1"/>
    <w:rsid w:val="009046C6"/>
    <w:rsid w:val="00905E5F"/>
    <w:rsid w:val="00907549"/>
    <w:rsid w:val="00913EB0"/>
    <w:rsid w:val="00916A82"/>
    <w:rsid w:val="009203C1"/>
    <w:rsid w:val="0094536A"/>
    <w:rsid w:val="00963B15"/>
    <w:rsid w:val="00966E5A"/>
    <w:rsid w:val="00970A16"/>
    <w:rsid w:val="00993503"/>
    <w:rsid w:val="009B0764"/>
    <w:rsid w:val="009C3962"/>
    <w:rsid w:val="009D6285"/>
    <w:rsid w:val="009E0684"/>
    <w:rsid w:val="009E2EB7"/>
    <w:rsid w:val="009E2F11"/>
    <w:rsid w:val="009E6768"/>
    <w:rsid w:val="00A15116"/>
    <w:rsid w:val="00A36DB8"/>
    <w:rsid w:val="00A6431E"/>
    <w:rsid w:val="00A779EA"/>
    <w:rsid w:val="00A911A0"/>
    <w:rsid w:val="00AA220D"/>
    <w:rsid w:val="00AB2D0B"/>
    <w:rsid w:val="00AB56BE"/>
    <w:rsid w:val="00AD7785"/>
    <w:rsid w:val="00AE5300"/>
    <w:rsid w:val="00AF0CAA"/>
    <w:rsid w:val="00B209C6"/>
    <w:rsid w:val="00B33481"/>
    <w:rsid w:val="00B91FD7"/>
    <w:rsid w:val="00B97A72"/>
    <w:rsid w:val="00BA379B"/>
    <w:rsid w:val="00BB147A"/>
    <w:rsid w:val="00BB2080"/>
    <w:rsid w:val="00BB2C0C"/>
    <w:rsid w:val="00BC7AF4"/>
    <w:rsid w:val="00BD1D39"/>
    <w:rsid w:val="00BD58CF"/>
    <w:rsid w:val="00BF0248"/>
    <w:rsid w:val="00BF7F19"/>
    <w:rsid w:val="00C03F78"/>
    <w:rsid w:val="00C50D74"/>
    <w:rsid w:val="00C7258F"/>
    <w:rsid w:val="00C922A7"/>
    <w:rsid w:val="00CD1748"/>
    <w:rsid w:val="00CD600C"/>
    <w:rsid w:val="00CE2613"/>
    <w:rsid w:val="00D01F0F"/>
    <w:rsid w:val="00D34279"/>
    <w:rsid w:val="00D514F2"/>
    <w:rsid w:val="00D72FA7"/>
    <w:rsid w:val="00D84308"/>
    <w:rsid w:val="00D93380"/>
    <w:rsid w:val="00DD2BBF"/>
    <w:rsid w:val="00E0590F"/>
    <w:rsid w:val="00E4307A"/>
    <w:rsid w:val="00E43308"/>
    <w:rsid w:val="00E53A5D"/>
    <w:rsid w:val="00E556AE"/>
    <w:rsid w:val="00E70037"/>
    <w:rsid w:val="00E770A7"/>
    <w:rsid w:val="00E83C78"/>
    <w:rsid w:val="00E84AB4"/>
    <w:rsid w:val="00E938E5"/>
    <w:rsid w:val="00EA1B81"/>
    <w:rsid w:val="00F04836"/>
    <w:rsid w:val="00F07F3E"/>
    <w:rsid w:val="00F244D0"/>
    <w:rsid w:val="00F2496F"/>
    <w:rsid w:val="00F26096"/>
    <w:rsid w:val="00F3481E"/>
    <w:rsid w:val="00F5251D"/>
    <w:rsid w:val="00F576EC"/>
    <w:rsid w:val="00F71E5D"/>
    <w:rsid w:val="00FC1039"/>
    <w:rsid w:val="00FC66DC"/>
    <w:rsid w:val="00FD2B96"/>
    <w:rsid w:val="00FD5EE7"/>
    <w:rsid w:val="00FE5F4E"/>
    <w:rsid w:val="00FF0A56"/>
    <w:rsid w:val="00FF2A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0166"/>
  <w15:docId w15:val="{C46576DA-C73F-42EA-8945-DD9A8521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1AB"/>
    <w:rPr>
      <w:rFonts w:eastAsia="Times New Roman" w:cs="Times New Roman"/>
      <w:sz w:val="24"/>
      <w:szCs w:val="24"/>
      <w:lang w:eastAsia="ru-RU"/>
    </w:rPr>
  </w:style>
  <w:style w:type="paragraph" w:styleId="2">
    <w:name w:val="heading 2"/>
    <w:basedOn w:val="a"/>
    <w:next w:val="a"/>
    <w:link w:val="20"/>
    <w:unhideWhenUsed/>
    <w:qFormat/>
    <w:rsid w:val="0079799F"/>
    <w:pPr>
      <w:keepNext/>
      <w:keepLines/>
      <w:spacing w:before="40"/>
      <w:outlineLvl w:val="1"/>
    </w:pPr>
    <w:rPr>
      <w:rFonts w:asciiTheme="majorHAnsi" w:eastAsiaTheme="majorEastAsia" w:hAnsiTheme="majorHAnsi" w:cstheme="majorBidi"/>
      <w:color w:val="2E74B5" w:themeColor="accent1" w:themeShade="BF"/>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qFormat/>
    <w:rsid w:val="004411AB"/>
    <w:rPr>
      <w:rFonts w:eastAsia="Times New Roman" w:cs="Times New Roman"/>
      <w:sz w:val="24"/>
      <w:szCs w:val="24"/>
      <w:lang w:eastAsia="ru-RU"/>
    </w:rPr>
  </w:style>
  <w:style w:type="character" w:customStyle="1" w:styleId="3">
    <w:name w:val="Основной текст с отступом 3 Знак"/>
    <w:basedOn w:val="a0"/>
    <w:link w:val="30"/>
    <w:qFormat/>
    <w:rsid w:val="004411AB"/>
    <w:rPr>
      <w:rFonts w:eastAsia="Times New Roman" w:cs="Times New Roman"/>
      <w:sz w:val="16"/>
      <w:szCs w:val="16"/>
      <w:lang w:eastAsia="ru-RU"/>
    </w:rPr>
  </w:style>
  <w:style w:type="character" w:customStyle="1" w:styleId="a5">
    <w:name w:val="Основной текст Знак"/>
    <w:basedOn w:val="a0"/>
    <w:link w:val="a6"/>
    <w:qFormat/>
    <w:rsid w:val="004411AB"/>
    <w:rPr>
      <w:rFonts w:eastAsia="Times New Roman" w:cs="Times New Roman"/>
      <w:sz w:val="24"/>
      <w:szCs w:val="24"/>
      <w:lang w:eastAsia="ar-SA"/>
    </w:rPr>
  </w:style>
  <w:style w:type="character" w:customStyle="1" w:styleId="a7">
    <w:name w:val="Название Знак"/>
    <w:basedOn w:val="a0"/>
    <w:link w:val="a8"/>
    <w:uiPriority w:val="99"/>
    <w:qFormat/>
    <w:rsid w:val="004411AB"/>
    <w:rPr>
      <w:rFonts w:eastAsia="Times New Roman" w:cs="Times New Roman"/>
      <w:b/>
      <w:bCs/>
      <w:sz w:val="24"/>
      <w:szCs w:val="24"/>
      <w:lang w:eastAsia="ar-SA"/>
    </w:rPr>
  </w:style>
  <w:style w:type="character" w:customStyle="1" w:styleId="a9">
    <w:name w:val="Подзаголовок Знак"/>
    <w:basedOn w:val="a0"/>
    <w:link w:val="aa"/>
    <w:qFormat/>
    <w:rsid w:val="004411AB"/>
    <w:rPr>
      <w:rFonts w:ascii="Cambria" w:eastAsia="Times New Roman" w:hAnsi="Cambria" w:cs="Times New Roman"/>
      <w:sz w:val="24"/>
      <w:szCs w:val="24"/>
      <w:lang w:eastAsia="ru-RU"/>
    </w:rPr>
  </w:style>
  <w:style w:type="character" w:customStyle="1" w:styleId="ab">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locked/>
    <w:rsid w:val="004411AB"/>
    <w:rPr>
      <w:rFonts w:eastAsia="Times New Roman" w:cs="Times New Roman"/>
      <w:sz w:val="24"/>
      <w:szCs w:val="24"/>
      <w:lang w:eastAsia="ru-RU"/>
    </w:rPr>
  </w:style>
  <w:style w:type="character" w:customStyle="1" w:styleId="blk">
    <w:name w:val="blk"/>
    <w:basedOn w:val="a0"/>
    <w:qFormat/>
    <w:rsid w:val="004411AB"/>
  </w:style>
  <w:style w:type="character" w:styleId="ad">
    <w:name w:val="Hyperlink"/>
    <w:basedOn w:val="a0"/>
    <w:uiPriority w:val="99"/>
    <w:unhideWhenUsed/>
    <w:rsid w:val="004B674F"/>
    <w:rPr>
      <w:color w:val="0563C1" w:themeColor="hyperlink"/>
      <w:u w:val="single"/>
    </w:rPr>
  </w:style>
  <w:style w:type="character" w:customStyle="1" w:styleId="ae">
    <w:name w:val="Текст выноски Знак"/>
    <w:basedOn w:val="a0"/>
    <w:link w:val="af"/>
    <w:uiPriority w:val="99"/>
    <w:semiHidden/>
    <w:qFormat/>
    <w:rsid w:val="00044D43"/>
    <w:rPr>
      <w:rFonts w:ascii="Segoe UI" w:eastAsia="Times New Roman" w:hAnsi="Segoe UI" w:cs="Segoe UI"/>
      <w:sz w:val="18"/>
      <w:szCs w:val="18"/>
      <w:lang w:eastAsia="ru-RU"/>
    </w:rPr>
  </w:style>
  <w:style w:type="character" w:styleId="af0">
    <w:name w:val="annotation reference"/>
    <w:basedOn w:val="a0"/>
    <w:uiPriority w:val="99"/>
    <w:semiHidden/>
    <w:unhideWhenUsed/>
    <w:qFormat/>
    <w:rsid w:val="00060A9C"/>
    <w:rPr>
      <w:sz w:val="16"/>
      <w:szCs w:val="16"/>
    </w:rPr>
  </w:style>
  <w:style w:type="character" w:customStyle="1" w:styleId="af1">
    <w:name w:val="Текст примечания Знак"/>
    <w:basedOn w:val="a0"/>
    <w:link w:val="af2"/>
    <w:uiPriority w:val="99"/>
    <w:semiHidden/>
    <w:qFormat/>
    <w:rsid w:val="00060A9C"/>
    <w:rPr>
      <w:rFonts w:eastAsia="Times New Roman" w:cs="Times New Roman"/>
      <w:sz w:val="20"/>
      <w:szCs w:val="20"/>
      <w:lang w:eastAsia="ru-RU"/>
    </w:rPr>
  </w:style>
  <w:style w:type="character" w:customStyle="1" w:styleId="af3">
    <w:name w:val="Тема примечания Знак"/>
    <w:basedOn w:val="af1"/>
    <w:link w:val="af4"/>
    <w:uiPriority w:val="99"/>
    <w:semiHidden/>
    <w:qFormat/>
    <w:rsid w:val="00060A9C"/>
    <w:rPr>
      <w:rFonts w:eastAsia="Times New Roman" w:cs="Times New Roman"/>
      <w:b/>
      <w:bCs/>
      <w:sz w:val="20"/>
      <w:szCs w:val="20"/>
      <w:lang w:eastAsia="ru-RU"/>
    </w:rPr>
  </w:style>
  <w:style w:type="character" w:customStyle="1" w:styleId="headerconsplusnormal">
    <w:name w:val="header_consplusnormal"/>
    <w:basedOn w:val="a0"/>
    <w:qFormat/>
    <w:rsid w:val="00315746"/>
  </w:style>
  <w:style w:type="character" w:customStyle="1" w:styleId="20">
    <w:name w:val="Заголовок 2 Знак"/>
    <w:basedOn w:val="a0"/>
    <w:link w:val="2"/>
    <w:qFormat/>
    <w:rsid w:val="0079799F"/>
    <w:rPr>
      <w:rFonts w:asciiTheme="majorHAnsi" w:eastAsiaTheme="majorEastAsia" w:hAnsiTheme="majorHAnsi" w:cstheme="majorBidi"/>
      <w:color w:val="2E74B5" w:themeColor="accent1" w:themeShade="BF"/>
      <w:sz w:val="26"/>
      <w:szCs w:val="26"/>
      <w:lang w:eastAsia="ar-SA"/>
    </w:rPr>
  </w:style>
  <w:style w:type="paragraph" w:customStyle="1" w:styleId="1">
    <w:name w:val="Заголовок1"/>
    <w:basedOn w:val="a"/>
    <w:next w:val="a6"/>
    <w:qFormat/>
    <w:pPr>
      <w:keepNext/>
      <w:spacing w:before="240" w:after="120"/>
    </w:pPr>
    <w:rPr>
      <w:rFonts w:ascii="PT Astra Serif" w:eastAsia="Noto Sans CJK SC" w:hAnsi="PT Astra Serif" w:cs="FreeSans"/>
      <w:sz w:val="28"/>
      <w:szCs w:val="28"/>
    </w:rPr>
  </w:style>
  <w:style w:type="paragraph" w:styleId="a6">
    <w:name w:val="Body Text"/>
    <w:basedOn w:val="a"/>
    <w:link w:val="a5"/>
    <w:rsid w:val="004411AB"/>
    <w:pPr>
      <w:spacing w:after="120"/>
    </w:pPr>
    <w:rPr>
      <w:lang w:eastAsia="ar-SA"/>
    </w:rPr>
  </w:style>
  <w:style w:type="paragraph" w:styleId="af5">
    <w:name w:val="List"/>
    <w:basedOn w:val="a6"/>
    <w:rPr>
      <w:rFonts w:ascii="PT Astra Serif" w:hAnsi="PT Astra Serif" w:cs="FreeSans"/>
    </w:rPr>
  </w:style>
  <w:style w:type="paragraph" w:styleId="af6">
    <w:name w:val="caption"/>
    <w:basedOn w:val="a"/>
    <w:qFormat/>
    <w:pPr>
      <w:suppressLineNumbers/>
      <w:spacing w:before="120" w:after="120"/>
    </w:pPr>
    <w:rPr>
      <w:rFonts w:ascii="PT Astra Serif" w:hAnsi="PT Astra Serif" w:cs="FreeSans"/>
      <w:i/>
      <w:iCs/>
    </w:rPr>
  </w:style>
  <w:style w:type="paragraph" w:styleId="af7">
    <w:name w:val="index heading"/>
    <w:basedOn w:val="a"/>
    <w:qFormat/>
    <w:pPr>
      <w:suppressLineNumbers/>
    </w:pPr>
    <w:rPr>
      <w:rFonts w:ascii="PT Astra Serif" w:hAnsi="PT Astra Serif" w:cs="FreeSans"/>
    </w:rPr>
  </w:style>
  <w:style w:type="paragraph" w:customStyle="1" w:styleId="caption1">
    <w:name w:val="caption1"/>
    <w:basedOn w:val="a"/>
    <w:qFormat/>
    <w:pPr>
      <w:suppressLineNumbers/>
      <w:spacing w:before="120" w:after="120"/>
    </w:pPr>
    <w:rPr>
      <w:rFonts w:ascii="PT Astra Serif" w:hAnsi="PT Astra Serif" w:cs="FreeSans"/>
      <w:i/>
      <w:iCs/>
    </w:rPr>
  </w:style>
  <w:style w:type="paragraph" w:customStyle="1" w:styleId="21">
    <w:name w:val="Основной текст с отступом 21"/>
    <w:basedOn w:val="a"/>
    <w:qFormat/>
    <w:rsid w:val="004411AB"/>
    <w:pPr>
      <w:ind w:left="1440" w:hanging="720"/>
      <w:jc w:val="both"/>
    </w:pPr>
    <w:rPr>
      <w:lang w:eastAsia="ar-SA"/>
    </w:rPr>
  </w:style>
  <w:style w:type="paragraph" w:customStyle="1" w:styleId="22">
    <w:name w:val="Основной текст 22"/>
    <w:basedOn w:val="a"/>
    <w:qFormat/>
    <w:rsid w:val="004411AB"/>
    <w:pPr>
      <w:spacing w:after="120" w:line="480" w:lineRule="auto"/>
    </w:pPr>
    <w:rPr>
      <w:lang w:eastAsia="ar-SA"/>
    </w:rPr>
  </w:style>
  <w:style w:type="paragraph" w:styleId="a4">
    <w:name w:val="Body Text Indent"/>
    <w:basedOn w:val="a"/>
    <w:link w:val="a3"/>
    <w:rsid w:val="004411AB"/>
    <w:pPr>
      <w:ind w:firstLine="360"/>
      <w:jc w:val="both"/>
    </w:pPr>
  </w:style>
  <w:style w:type="paragraph" w:styleId="30">
    <w:name w:val="Body Text Indent 3"/>
    <w:basedOn w:val="a"/>
    <w:link w:val="3"/>
    <w:qFormat/>
    <w:rsid w:val="004411AB"/>
    <w:pPr>
      <w:spacing w:after="120"/>
      <w:ind w:left="283"/>
    </w:pPr>
    <w:rPr>
      <w:sz w:val="16"/>
      <w:szCs w:val="16"/>
    </w:rPr>
  </w:style>
  <w:style w:type="paragraph" w:styleId="a8">
    <w:name w:val="Title"/>
    <w:basedOn w:val="a"/>
    <w:next w:val="aa"/>
    <w:link w:val="a7"/>
    <w:uiPriority w:val="99"/>
    <w:qFormat/>
    <w:rsid w:val="004411AB"/>
    <w:pPr>
      <w:jc w:val="center"/>
    </w:pPr>
    <w:rPr>
      <w:b/>
      <w:bCs/>
      <w:lang w:eastAsia="ar-SA"/>
    </w:rPr>
  </w:style>
  <w:style w:type="paragraph" w:styleId="aa">
    <w:name w:val="Subtitle"/>
    <w:basedOn w:val="a"/>
    <w:next w:val="a"/>
    <w:link w:val="a9"/>
    <w:qFormat/>
    <w:rsid w:val="004411AB"/>
    <w:pPr>
      <w:spacing w:after="60"/>
      <w:jc w:val="center"/>
      <w:outlineLvl w:val="1"/>
    </w:pPr>
    <w:rPr>
      <w:rFonts w:ascii="Cambria" w:hAnsi="Cambria"/>
    </w:rPr>
  </w:style>
  <w:style w:type="paragraph" w:customStyle="1" w:styleId="31">
    <w:name w:val="Основной текст с отступом 31"/>
    <w:basedOn w:val="a"/>
    <w:qFormat/>
    <w:rsid w:val="004411AB"/>
    <w:pPr>
      <w:ind w:left="5580" w:hanging="5220"/>
      <w:jc w:val="both"/>
    </w:pPr>
    <w:rPr>
      <w:b/>
      <w:bCs/>
      <w:lang w:eastAsia="ar-SA"/>
    </w:rPr>
  </w:style>
  <w:style w:type="paragraph" w:customStyle="1" w:styleId="210">
    <w:name w:val="Основной текст 21"/>
    <w:basedOn w:val="a"/>
    <w:qFormat/>
    <w:rsid w:val="004411AB"/>
    <w:pPr>
      <w:jc w:val="both"/>
    </w:pPr>
    <w:rPr>
      <w:rFonts w:ascii="Courier New" w:hAnsi="Courier New"/>
      <w:szCs w:val="20"/>
      <w:lang w:eastAsia="ar-SA"/>
    </w:rPr>
  </w:style>
  <w:style w:type="paragraph" w:styleId="ac">
    <w:name w:val="List Paragraph"/>
    <w:aliases w:val="UL,Абзац маркированнный,Bullet List,FooterText,numbered,Table-Normal,RSHB_Table-Normal,Предусловия,1. Абзац списка,Нумерованный список_ФТ,Булет 1,Bullet Number,Нумерованый список,lp1,lp11,Булет1"/>
    <w:basedOn w:val="a"/>
    <w:link w:val="ab"/>
    <w:uiPriority w:val="34"/>
    <w:qFormat/>
    <w:rsid w:val="004411AB"/>
    <w:pPr>
      <w:ind w:left="708"/>
    </w:pPr>
  </w:style>
  <w:style w:type="paragraph" w:styleId="af">
    <w:name w:val="Balloon Text"/>
    <w:basedOn w:val="a"/>
    <w:link w:val="ae"/>
    <w:uiPriority w:val="99"/>
    <w:semiHidden/>
    <w:unhideWhenUsed/>
    <w:qFormat/>
    <w:rsid w:val="00044D43"/>
    <w:rPr>
      <w:rFonts w:ascii="Segoe UI" w:hAnsi="Segoe UI" w:cs="Segoe UI"/>
      <w:sz w:val="18"/>
      <w:szCs w:val="18"/>
    </w:rPr>
  </w:style>
  <w:style w:type="paragraph" w:styleId="af8">
    <w:name w:val="Revision"/>
    <w:uiPriority w:val="99"/>
    <w:semiHidden/>
    <w:qFormat/>
    <w:rsid w:val="00544B5E"/>
    <w:rPr>
      <w:rFonts w:eastAsia="Times New Roman" w:cs="Times New Roman"/>
      <w:sz w:val="24"/>
      <w:szCs w:val="24"/>
      <w:lang w:eastAsia="ru-RU"/>
    </w:rPr>
  </w:style>
  <w:style w:type="paragraph" w:styleId="af2">
    <w:name w:val="annotation text"/>
    <w:basedOn w:val="a"/>
    <w:link w:val="af1"/>
    <w:uiPriority w:val="99"/>
    <w:semiHidden/>
    <w:unhideWhenUsed/>
    <w:qFormat/>
    <w:rsid w:val="00060A9C"/>
    <w:rPr>
      <w:sz w:val="20"/>
      <w:szCs w:val="20"/>
    </w:rPr>
  </w:style>
  <w:style w:type="paragraph" w:styleId="af4">
    <w:name w:val="annotation subject"/>
    <w:basedOn w:val="af2"/>
    <w:next w:val="af2"/>
    <w:link w:val="af3"/>
    <w:uiPriority w:val="99"/>
    <w:semiHidden/>
    <w:unhideWhenUsed/>
    <w:qFormat/>
    <w:rsid w:val="00060A9C"/>
    <w:rPr>
      <w:b/>
      <w:bCs/>
    </w:rPr>
  </w:style>
  <w:style w:type="paragraph" w:customStyle="1" w:styleId="Default">
    <w:name w:val="Default"/>
    <w:qFormat/>
    <w:rsid w:val="00184427"/>
    <w:rPr>
      <w:rFonts w:eastAsia="Calibri" w:cs="Times New Roman"/>
      <w:color w:val="000000"/>
      <w:sz w:val="24"/>
      <w:szCs w:val="24"/>
    </w:rPr>
  </w:style>
  <w:style w:type="paragraph" w:styleId="af9">
    <w:name w:val="No Spacing"/>
    <w:uiPriority w:val="1"/>
    <w:qFormat/>
    <w:rsid w:val="00184427"/>
    <w:rPr>
      <w:rFonts w:ascii="Calibri" w:eastAsia="Times New Roman" w:hAnsi="Calibri" w:cs="Times New Roman"/>
      <w:sz w:val="22"/>
      <w:lang w:eastAsia="ru-RU"/>
    </w:rPr>
  </w:style>
  <w:style w:type="paragraph" w:customStyle="1" w:styleId="10">
    <w:name w:val="Обычный1"/>
    <w:qFormat/>
    <w:rsid w:val="00C70C83"/>
    <w:pPr>
      <w:tabs>
        <w:tab w:val="left" w:pos="708"/>
      </w:tabs>
      <w:spacing w:after="200" w:line="276" w:lineRule="auto"/>
    </w:pPr>
    <w:rPr>
      <w:rFonts w:asciiTheme="minorHAnsi" w:eastAsia="Calibri" w:hAnsiTheme="minorHAnsi" w:cs="Calibri"/>
      <w:sz w:val="22"/>
      <w:lang w:eastAsia="ar-SA"/>
    </w:rPr>
  </w:style>
  <w:style w:type="paragraph" w:styleId="afa">
    <w:name w:val="Block Text"/>
    <w:basedOn w:val="10"/>
    <w:qFormat/>
    <w:rsid w:val="00D200E3"/>
    <w:pPr>
      <w:widowControl w:val="0"/>
      <w:spacing w:after="0" w:line="240" w:lineRule="auto"/>
      <w:ind w:left="2127" w:right="-1" w:hanging="2127"/>
      <w:jc w:val="both"/>
    </w:pPr>
    <w:rPr>
      <w:rFonts w:ascii="Times New Roman CYR" w:eastAsia="Times New Roman" w:hAnsi="Times New Roman CYR" w:cs="Times New Roman CYR"/>
      <w:sz w:val="24"/>
      <w:szCs w:val="24"/>
      <w:lang w:eastAsia="ru-RU"/>
    </w:rPr>
  </w:style>
  <w:style w:type="paragraph" w:customStyle="1" w:styleId="afb">
    <w:name w:val="Содержимое таблицы"/>
    <w:basedOn w:val="a"/>
    <w:qFormat/>
    <w:pPr>
      <w:widowControl w:val="0"/>
      <w:suppressLineNumbers/>
    </w:pPr>
  </w:style>
  <w:style w:type="paragraph" w:customStyle="1" w:styleId="afc">
    <w:name w:val="Заголовок таблицы"/>
    <w:basedOn w:val="afb"/>
    <w:qFormat/>
    <w:pPr>
      <w:jc w:val="center"/>
    </w:pPr>
    <w:rPr>
      <w:b/>
      <w:bCs/>
    </w:rPr>
  </w:style>
  <w:style w:type="paragraph" w:customStyle="1" w:styleId="23">
    <w:name w:val="Основной текст (2)"/>
    <w:basedOn w:val="a"/>
    <w:qFormat/>
    <w:pPr>
      <w:widowControl w:val="0"/>
      <w:shd w:val="clear" w:color="auto" w:fill="FFFFFF"/>
      <w:spacing w:line="322" w:lineRule="exact"/>
      <w:jc w:val="center"/>
    </w:pPr>
    <w:rPr>
      <w:sz w:val="28"/>
      <w:szCs w:val="28"/>
      <w:lang w:eastAsia="en-US"/>
    </w:rPr>
  </w:style>
  <w:style w:type="table" w:styleId="afd">
    <w:name w:val="Table Grid"/>
    <w:basedOn w:val="a1"/>
    <w:rsid w:val="004411AB"/>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header"/>
    <w:basedOn w:val="a"/>
    <w:link w:val="aff"/>
    <w:uiPriority w:val="99"/>
    <w:unhideWhenUsed/>
    <w:rsid w:val="00FC66DC"/>
    <w:pPr>
      <w:tabs>
        <w:tab w:val="center" w:pos="4677"/>
        <w:tab w:val="right" w:pos="9355"/>
      </w:tabs>
    </w:pPr>
  </w:style>
  <w:style w:type="character" w:customStyle="1" w:styleId="aff">
    <w:name w:val="Верхний колонтитул Знак"/>
    <w:basedOn w:val="a0"/>
    <w:link w:val="afe"/>
    <w:uiPriority w:val="99"/>
    <w:rsid w:val="00FC66DC"/>
    <w:rPr>
      <w:rFonts w:eastAsia="Times New Roman" w:cs="Times New Roman"/>
      <w:sz w:val="24"/>
      <w:szCs w:val="24"/>
      <w:lang w:eastAsia="ru-RU"/>
    </w:rPr>
  </w:style>
  <w:style w:type="paragraph" w:styleId="aff0">
    <w:name w:val="footer"/>
    <w:basedOn w:val="a"/>
    <w:link w:val="aff1"/>
    <w:uiPriority w:val="99"/>
    <w:unhideWhenUsed/>
    <w:rsid w:val="00FC66DC"/>
    <w:pPr>
      <w:tabs>
        <w:tab w:val="center" w:pos="4677"/>
        <w:tab w:val="right" w:pos="9355"/>
      </w:tabs>
    </w:pPr>
  </w:style>
  <w:style w:type="character" w:customStyle="1" w:styleId="aff1">
    <w:name w:val="Нижний колонтитул Знак"/>
    <w:basedOn w:val="a0"/>
    <w:link w:val="aff0"/>
    <w:uiPriority w:val="99"/>
    <w:rsid w:val="00FC66DC"/>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8024-40EC-453C-B382-35409FC4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4313</Words>
  <Characters>24585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Саяна Леонидовна</dc:creator>
  <cp:lastModifiedBy>Рожкова Наталья Викторовна</cp:lastModifiedBy>
  <cp:revision>27</cp:revision>
  <cp:lastPrinted>2023-05-17T06:23:00Z</cp:lastPrinted>
  <dcterms:created xsi:type="dcterms:W3CDTF">2025-07-03T08:33:00Z</dcterms:created>
  <dcterms:modified xsi:type="dcterms:W3CDTF">2025-07-09T06:29:00Z</dcterms:modified>
  <dc:language>ru-RU</dc:language>
</cp:coreProperties>
</file>